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290" w:rsidRPr="001D2880" w:rsidRDefault="00A66290" w:rsidP="001D2880">
      <w:pPr>
        <w:jc w:val="center"/>
        <w:rPr>
          <w:rFonts w:ascii="黑体" w:eastAsia="黑体" w:hAnsi="黑体"/>
          <w:sz w:val="32"/>
          <w:szCs w:val="32"/>
        </w:rPr>
      </w:pPr>
      <w:r w:rsidRPr="001D2880">
        <w:rPr>
          <w:rFonts w:ascii="黑体" w:eastAsia="黑体" w:hAnsi="黑体" w:hint="eastAsia"/>
          <w:sz w:val="32"/>
          <w:szCs w:val="32"/>
        </w:rPr>
        <w:t>关于开展201</w:t>
      </w:r>
      <w:r w:rsidR="00613D3D">
        <w:rPr>
          <w:rFonts w:ascii="黑体" w:eastAsia="黑体" w:hAnsi="黑体" w:hint="eastAsia"/>
          <w:sz w:val="32"/>
          <w:szCs w:val="32"/>
        </w:rPr>
        <w:t>6</w:t>
      </w:r>
      <w:r w:rsidRPr="001D2880">
        <w:rPr>
          <w:rFonts w:ascii="黑体" w:eastAsia="黑体" w:hAnsi="黑体" w:hint="eastAsia"/>
          <w:sz w:val="32"/>
          <w:szCs w:val="32"/>
        </w:rPr>
        <w:t>年度上海高校市级精品课程申报工作的通知</w:t>
      </w:r>
    </w:p>
    <w:p w:rsidR="006D7F86" w:rsidRDefault="006D7F86"/>
    <w:p w:rsidR="00A66290" w:rsidRPr="00456569" w:rsidRDefault="00A66290" w:rsidP="00456569">
      <w:pPr>
        <w:pStyle w:val="a6"/>
        <w:spacing w:line="500" w:lineRule="exact"/>
        <w:ind w:right="-74" w:firstLineChars="200" w:firstLine="480"/>
        <w:rPr>
          <w:rFonts w:asciiTheme="minorEastAsia" w:eastAsiaTheme="minorEastAsia" w:hAnsiTheme="minorEastAsia"/>
        </w:rPr>
      </w:pPr>
      <w:r w:rsidRPr="00456569">
        <w:rPr>
          <w:rFonts w:asciiTheme="minorEastAsia" w:eastAsiaTheme="minorEastAsia" w:hAnsiTheme="minorEastAsia" w:hint="eastAsia"/>
        </w:rPr>
        <w:t>为</w:t>
      </w:r>
      <w:r w:rsidRPr="00456569">
        <w:rPr>
          <w:rFonts w:asciiTheme="minorEastAsia" w:eastAsiaTheme="minorEastAsia" w:hAnsiTheme="minorEastAsia" w:cs="宋体" w:hint="eastAsia"/>
          <w:color w:val="000000"/>
          <w:kern w:val="0"/>
        </w:rPr>
        <w:t>加强课程建设，促进课程持续改革和发展，提高教学质量，</w:t>
      </w:r>
      <w:r w:rsidRPr="00456569">
        <w:rPr>
          <w:rFonts w:asciiTheme="minorEastAsia" w:eastAsiaTheme="minorEastAsia" w:hAnsiTheme="minorEastAsia" w:hint="eastAsia"/>
        </w:rPr>
        <w:t>根据</w:t>
      </w:r>
      <w:r w:rsidR="00E93913">
        <w:rPr>
          <w:rFonts w:asciiTheme="minorEastAsia" w:eastAsiaTheme="minorEastAsia" w:hAnsiTheme="minorEastAsia" w:hint="eastAsia"/>
        </w:rPr>
        <w:t>上海</w:t>
      </w:r>
      <w:r w:rsidRPr="00456569">
        <w:rPr>
          <w:rFonts w:asciiTheme="minorEastAsia" w:eastAsiaTheme="minorEastAsia" w:hAnsiTheme="minorEastAsia" w:hint="eastAsia"/>
        </w:rPr>
        <w:t>市教委通知要求，</w:t>
      </w:r>
      <w:r w:rsidRPr="00456569">
        <w:rPr>
          <w:rFonts w:asciiTheme="minorEastAsia" w:eastAsiaTheme="minorEastAsia" w:hAnsiTheme="minorEastAsia" w:cs="宋体" w:hint="eastAsia"/>
          <w:color w:val="000000"/>
          <w:kern w:val="0"/>
        </w:rPr>
        <w:t>现</w:t>
      </w:r>
      <w:r w:rsidRPr="00456569">
        <w:rPr>
          <w:rFonts w:asciiTheme="minorEastAsia" w:eastAsiaTheme="minorEastAsia" w:hAnsiTheme="minorEastAsia" w:hint="eastAsia"/>
          <w:color w:val="000000"/>
        </w:rPr>
        <w:t>将</w:t>
      </w:r>
      <w:r w:rsidRPr="00456569">
        <w:rPr>
          <w:rFonts w:asciiTheme="minorEastAsia" w:eastAsiaTheme="minorEastAsia" w:hAnsiTheme="minorEastAsia"/>
        </w:rPr>
        <w:t>20</w:t>
      </w:r>
      <w:r w:rsidRPr="00456569">
        <w:rPr>
          <w:rFonts w:asciiTheme="minorEastAsia" w:eastAsiaTheme="minorEastAsia" w:hAnsiTheme="minorEastAsia" w:hint="eastAsia"/>
        </w:rPr>
        <w:t>1</w:t>
      </w:r>
      <w:r w:rsidR="00D578EE">
        <w:rPr>
          <w:rFonts w:asciiTheme="minorEastAsia" w:eastAsiaTheme="minorEastAsia" w:hAnsiTheme="minorEastAsia" w:hint="eastAsia"/>
        </w:rPr>
        <w:t>6</w:t>
      </w:r>
      <w:r w:rsidRPr="00456569">
        <w:rPr>
          <w:rFonts w:asciiTheme="minorEastAsia" w:eastAsiaTheme="minorEastAsia" w:hAnsiTheme="minorEastAsia"/>
        </w:rPr>
        <w:t>年度上海</w:t>
      </w:r>
      <w:r w:rsidRPr="00456569">
        <w:rPr>
          <w:rFonts w:asciiTheme="minorEastAsia" w:eastAsiaTheme="minorEastAsia" w:hAnsiTheme="minorEastAsia" w:hint="eastAsia"/>
        </w:rPr>
        <w:t>高校市级</w:t>
      </w:r>
      <w:r w:rsidRPr="00456569">
        <w:rPr>
          <w:rFonts w:asciiTheme="minorEastAsia" w:eastAsiaTheme="minorEastAsia" w:hAnsiTheme="minorEastAsia"/>
        </w:rPr>
        <w:t>精品课程</w:t>
      </w:r>
      <w:r w:rsidRPr="00456569">
        <w:rPr>
          <w:rFonts w:asciiTheme="minorEastAsia" w:eastAsiaTheme="minorEastAsia" w:hAnsiTheme="minorEastAsia" w:hint="eastAsia"/>
        </w:rPr>
        <w:t>评选工作</w:t>
      </w:r>
      <w:r w:rsidRPr="00456569">
        <w:rPr>
          <w:rFonts w:asciiTheme="minorEastAsia" w:eastAsiaTheme="minorEastAsia" w:hAnsiTheme="minorEastAsia"/>
        </w:rPr>
        <w:t>通知如下：</w:t>
      </w:r>
    </w:p>
    <w:p w:rsidR="00A66290" w:rsidRPr="0013246A" w:rsidRDefault="00A66290" w:rsidP="0013246A">
      <w:pPr>
        <w:tabs>
          <w:tab w:val="left" w:pos="1080"/>
        </w:tabs>
        <w:adjustRightInd w:val="0"/>
        <w:snapToGrid w:val="0"/>
        <w:spacing w:line="500" w:lineRule="exact"/>
        <w:ind w:right="-73"/>
        <w:rPr>
          <w:rFonts w:asciiTheme="minorEastAsia" w:hAnsiTheme="minorEastAsia" w:cs="Times New Roman"/>
          <w:b/>
          <w:color w:val="000000"/>
          <w:sz w:val="24"/>
          <w:szCs w:val="24"/>
        </w:rPr>
      </w:pPr>
      <w:r w:rsidRPr="0013246A">
        <w:rPr>
          <w:rFonts w:asciiTheme="minorEastAsia" w:hAnsiTheme="minorEastAsia" w:cs="Times New Roman" w:hint="eastAsia"/>
          <w:b/>
          <w:sz w:val="24"/>
          <w:szCs w:val="24"/>
        </w:rPr>
        <w:t>一</w:t>
      </w:r>
      <w:r w:rsidR="00E93913" w:rsidRPr="0013246A">
        <w:rPr>
          <w:rFonts w:asciiTheme="minorEastAsia" w:hAnsiTheme="minorEastAsia" w:cs="Times New Roman" w:hint="eastAsia"/>
          <w:b/>
          <w:sz w:val="24"/>
          <w:szCs w:val="24"/>
        </w:rPr>
        <w:t>、</w:t>
      </w:r>
      <w:r w:rsidRPr="0013246A">
        <w:rPr>
          <w:rFonts w:asciiTheme="minorEastAsia" w:hAnsiTheme="minorEastAsia" w:cs="Times New Roman" w:hint="eastAsia"/>
          <w:b/>
          <w:color w:val="000000"/>
          <w:sz w:val="24"/>
          <w:szCs w:val="24"/>
        </w:rPr>
        <w:t>评选办法</w:t>
      </w:r>
    </w:p>
    <w:p w:rsidR="00A66290" w:rsidRPr="008C72FF" w:rsidRDefault="00A66290" w:rsidP="00456569">
      <w:pPr>
        <w:spacing w:line="500" w:lineRule="exact"/>
        <w:ind w:firstLineChars="200" w:firstLine="480"/>
        <w:rPr>
          <w:rFonts w:asciiTheme="minorEastAsia" w:hAnsiTheme="minorEastAsia" w:cs="Times New Roman"/>
          <w:color w:val="000000"/>
          <w:sz w:val="24"/>
          <w:szCs w:val="24"/>
        </w:rPr>
      </w:pPr>
      <w:r w:rsidRPr="00456569">
        <w:rPr>
          <w:rFonts w:asciiTheme="minorEastAsia" w:hAnsiTheme="minorEastAsia" w:cs="宋体" w:hint="eastAsia"/>
          <w:kern w:val="0"/>
          <w:sz w:val="24"/>
          <w:szCs w:val="24"/>
        </w:rPr>
        <w:t>1.申报条件：</w:t>
      </w:r>
      <w:r w:rsidRPr="00456569">
        <w:rPr>
          <w:rFonts w:asciiTheme="minorEastAsia" w:hAnsiTheme="minorEastAsia" w:cs="Times New Roman" w:hint="eastAsia"/>
          <w:sz w:val="24"/>
          <w:szCs w:val="24"/>
        </w:rPr>
        <w:t>（</w:t>
      </w:r>
      <w:r w:rsidRPr="00456569">
        <w:rPr>
          <w:rFonts w:asciiTheme="minorEastAsia" w:hAnsiTheme="minorEastAsia" w:cs="Times New Roman" w:hint="eastAsia"/>
          <w:color w:val="000000"/>
          <w:sz w:val="24"/>
          <w:szCs w:val="24"/>
        </w:rPr>
        <w:t>1）课程水平。</w:t>
      </w:r>
      <w:r w:rsidRPr="00456569">
        <w:rPr>
          <w:rFonts w:asciiTheme="minorEastAsia" w:hAnsiTheme="minorEastAsia" w:cs="宋体" w:hint="eastAsia"/>
          <w:kern w:val="0"/>
          <w:sz w:val="24"/>
          <w:szCs w:val="24"/>
        </w:rPr>
        <w:t>上海市级精品课程应</w:t>
      </w:r>
      <w:r w:rsidRPr="00456569">
        <w:rPr>
          <w:rFonts w:asciiTheme="minorEastAsia" w:hAnsiTheme="minorEastAsia" w:cs="Times New Roman" w:hint="eastAsia"/>
          <w:sz w:val="24"/>
          <w:szCs w:val="24"/>
        </w:rPr>
        <w:t>具有</w:t>
      </w:r>
      <w:r w:rsidRPr="00456569">
        <w:rPr>
          <w:rFonts w:asciiTheme="minorEastAsia" w:hAnsiTheme="minorEastAsia" w:cs="Times New Roman" w:hint="eastAsia"/>
          <w:color w:val="000000"/>
          <w:sz w:val="24"/>
          <w:szCs w:val="24"/>
        </w:rPr>
        <w:t>一流教师队伍、一流教学内容、一流教学方法、一流教材、一流教学管理等特色，</w:t>
      </w:r>
      <w:r w:rsidRPr="00456569">
        <w:rPr>
          <w:rFonts w:asciiTheme="minorEastAsia" w:hAnsiTheme="minorEastAsia" w:cs="宋体" w:hint="eastAsia"/>
          <w:kern w:val="0"/>
          <w:sz w:val="24"/>
          <w:szCs w:val="24"/>
        </w:rPr>
        <w:t>面向本市普通高校本科学生开设</w:t>
      </w:r>
      <w:r w:rsidRPr="00456569">
        <w:rPr>
          <w:rFonts w:asciiTheme="minorEastAsia" w:hAnsiTheme="minorEastAsia" w:cs="Times New Roman" w:hint="eastAsia"/>
          <w:color w:val="000000"/>
          <w:sz w:val="24"/>
          <w:szCs w:val="24"/>
        </w:rPr>
        <w:t>的课程。课程教学效果好、学生满意度高，连续三年以上校内评教名列前茅；课程具有良好的社会声誉和影响力</w:t>
      </w:r>
      <w:r w:rsidRPr="008C72FF">
        <w:rPr>
          <w:rFonts w:asciiTheme="minorEastAsia" w:hAnsiTheme="minorEastAsia" w:cs="Times New Roman" w:hint="eastAsia"/>
          <w:color w:val="000000"/>
          <w:sz w:val="24"/>
          <w:szCs w:val="24"/>
        </w:rPr>
        <w:t>，已开展微课程视频的制作和推广工作。</w:t>
      </w:r>
    </w:p>
    <w:p w:rsidR="00A66290" w:rsidRPr="00456569" w:rsidRDefault="00A66290" w:rsidP="00456569">
      <w:pPr>
        <w:spacing w:line="500" w:lineRule="exact"/>
        <w:ind w:firstLineChars="200" w:firstLine="480"/>
        <w:rPr>
          <w:rFonts w:asciiTheme="minorEastAsia" w:hAnsiTheme="minorEastAsia" w:cs="Times New Roman"/>
          <w:color w:val="000000"/>
          <w:sz w:val="24"/>
          <w:szCs w:val="24"/>
        </w:rPr>
      </w:pPr>
      <w:r w:rsidRPr="00456569">
        <w:rPr>
          <w:rFonts w:asciiTheme="minorEastAsia" w:hAnsiTheme="minorEastAsia" w:cs="宋体" w:hint="eastAsia"/>
          <w:kern w:val="0"/>
          <w:sz w:val="24"/>
          <w:szCs w:val="24"/>
        </w:rPr>
        <w:t>（2）课程负责人及团队。课程负责人应具有副教授及以上高级专业技术职务，长期承担本科教学工作，至少已连续主讲该课程三年以上，教学水平高，学生评</w:t>
      </w:r>
      <w:r w:rsidRPr="00456569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教好。课程团队</w:t>
      </w:r>
      <w:r w:rsidRPr="00456569">
        <w:rPr>
          <w:rFonts w:asciiTheme="minorEastAsia" w:hAnsiTheme="minorEastAsia" w:cs="Times New Roman" w:hint="eastAsia"/>
          <w:color w:val="000000"/>
          <w:sz w:val="24"/>
          <w:szCs w:val="24"/>
        </w:rPr>
        <w:t>老中青搭配、专业技术职务结构和知识结构合理，教研活动和科学研究活跃，成果丰硕，近两年参与教改项目、发表高质量的教研论文五项（篇）以上。</w:t>
      </w:r>
    </w:p>
    <w:p w:rsidR="00A66290" w:rsidRPr="00456569" w:rsidRDefault="00A66290" w:rsidP="00456569">
      <w:pPr>
        <w:spacing w:line="50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456569">
        <w:rPr>
          <w:rFonts w:asciiTheme="minorEastAsia" w:hAnsiTheme="minorEastAsia" w:cs="Times New Roman" w:hint="eastAsia"/>
          <w:color w:val="000000"/>
          <w:sz w:val="24"/>
          <w:szCs w:val="24"/>
        </w:rPr>
        <w:t>（3）教学内容与方法。</w:t>
      </w:r>
      <w:r w:rsidRPr="00456569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课程团队致力于</w:t>
      </w:r>
      <w:r w:rsidRPr="00456569">
        <w:rPr>
          <w:rFonts w:asciiTheme="minorEastAsia" w:hAnsiTheme="minorEastAsia" w:cs="宋体" w:hint="eastAsia"/>
          <w:kern w:val="0"/>
          <w:sz w:val="24"/>
          <w:szCs w:val="24"/>
        </w:rPr>
        <w:t>教育教学改革与创新。在教学内容方面，重视在实践教学中培养学生的实践能力和创新能力；在教学方法与手段方面，灵活运用多种教学方法，调动学生学习积极性，促进学生学习能力发展，协调传统教学手段和现代教育技术的应用，并做好与课程的整合。</w:t>
      </w:r>
    </w:p>
    <w:p w:rsidR="00A66290" w:rsidRPr="00456569" w:rsidRDefault="00A66290" w:rsidP="00456569">
      <w:pPr>
        <w:spacing w:line="500" w:lineRule="exact"/>
        <w:ind w:firstLineChars="200" w:firstLine="480"/>
        <w:rPr>
          <w:rFonts w:asciiTheme="minorEastAsia" w:hAnsiTheme="minorEastAsia" w:cs="Times New Roman"/>
          <w:color w:val="000000"/>
          <w:sz w:val="24"/>
          <w:szCs w:val="24"/>
        </w:rPr>
      </w:pPr>
      <w:r w:rsidRPr="00456569">
        <w:rPr>
          <w:rFonts w:asciiTheme="minorEastAsia" w:hAnsiTheme="minorEastAsia" w:cs="Times New Roman" w:hint="eastAsia"/>
          <w:color w:val="000000"/>
          <w:sz w:val="24"/>
          <w:szCs w:val="24"/>
        </w:rPr>
        <w:t>（4）网站建设与资源共享。课程网站有专人维护，运行正常，教学信息丰富，内容更新及时，师生互动活跃。课程视频制作精良，达到或基本达到国家精品开放课程、教育部精品视频公开课等技术标准和要求，该课程愿意作为资源共享课在全市高校范围内共享（在上海高校跨校课程资源共享系统（筹）平台上运行）。</w:t>
      </w:r>
    </w:p>
    <w:p w:rsidR="00A66290" w:rsidRPr="00456569" w:rsidRDefault="00A66290" w:rsidP="00456569">
      <w:pPr>
        <w:spacing w:line="500" w:lineRule="exact"/>
        <w:ind w:firstLineChars="200" w:firstLine="480"/>
        <w:rPr>
          <w:rFonts w:asciiTheme="minorEastAsia" w:hAnsiTheme="minorEastAsia" w:cs="Times New Roman"/>
          <w:color w:val="000000"/>
          <w:sz w:val="24"/>
          <w:szCs w:val="24"/>
        </w:rPr>
      </w:pPr>
      <w:r w:rsidRPr="00456569">
        <w:rPr>
          <w:rFonts w:asciiTheme="minorEastAsia" w:hAnsiTheme="minorEastAsia" w:cs="Times New Roman" w:hint="eastAsia"/>
          <w:color w:val="000000"/>
          <w:sz w:val="24"/>
          <w:szCs w:val="24"/>
        </w:rPr>
        <w:t>2.申报范围：已列入上海市教委重点课程立项建设的课程均可申报，优先支持其中验收结论为优秀的课程。</w:t>
      </w:r>
      <w:r w:rsidR="00EA6B9C" w:rsidRPr="00EA6B9C">
        <w:rPr>
          <w:rFonts w:asciiTheme="minorEastAsia" w:hAnsiTheme="minorEastAsia" w:cs="Times New Roman" w:hint="eastAsia"/>
          <w:color w:val="000000"/>
          <w:sz w:val="24"/>
          <w:szCs w:val="24"/>
        </w:rPr>
        <w:t>英语授课课程纳入市级示范性全英语课程项目的申报，不列入市级精品课程的评选范围。</w:t>
      </w:r>
      <w:r w:rsidRPr="00456569">
        <w:rPr>
          <w:rFonts w:asciiTheme="minorEastAsia" w:hAnsiTheme="minorEastAsia" w:cs="Times New Roman" w:hint="eastAsia"/>
          <w:color w:val="000000"/>
          <w:sz w:val="24"/>
          <w:szCs w:val="24"/>
        </w:rPr>
        <w:t>已获得上海市精品课程立项的课程不得再次申报。我校</w:t>
      </w:r>
      <w:r w:rsidR="006830F4">
        <w:rPr>
          <w:rFonts w:asciiTheme="minorEastAsia" w:hAnsiTheme="minorEastAsia" w:cs="Times New Roman" w:hint="eastAsia"/>
          <w:color w:val="000000"/>
          <w:sz w:val="24"/>
          <w:szCs w:val="24"/>
        </w:rPr>
        <w:t>近年</w:t>
      </w:r>
      <w:r w:rsidRPr="00456569">
        <w:rPr>
          <w:rFonts w:asciiTheme="minorEastAsia" w:hAnsiTheme="minorEastAsia" w:cs="Times New Roman" w:hint="eastAsia"/>
          <w:color w:val="000000"/>
          <w:sz w:val="24"/>
          <w:szCs w:val="24"/>
        </w:rPr>
        <w:t>列入上海市教委重点课程立项建设的课程名单请见附件1。</w:t>
      </w:r>
    </w:p>
    <w:p w:rsidR="00A66290" w:rsidRPr="00456569" w:rsidRDefault="00A66290" w:rsidP="00456569">
      <w:pPr>
        <w:pStyle w:val="a6"/>
        <w:spacing w:line="560" w:lineRule="exact"/>
        <w:ind w:right="-74" w:firstLineChars="200" w:firstLine="480"/>
        <w:rPr>
          <w:rFonts w:asciiTheme="minorEastAsia" w:eastAsiaTheme="minorEastAsia" w:hAnsiTheme="minorEastAsia"/>
          <w:color w:val="000000"/>
        </w:rPr>
      </w:pPr>
      <w:r w:rsidRPr="00456569">
        <w:rPr>
          <w:rFonts w:asciiTheme="minorEastAsia" w:eastAsiaTheme="minorEastAsia" w:hAnsiTheme="minorEastAsia" w:hint="eastAsia"/>
          <w:color w:val="000000"/>
        </w:rPr>
        <w:lastRenderedPageBreak/>
        <w:t>3.评选方式：请有意申报精品课程的课程负责人填写精品课程申报书（附件2）和申报汇总表（附件3），提交微课程视频。学校将择优遴选，推荐申报。</w:t>
      </w:r>
    </w:p>
    <w:p w:rsidR="00A66290" w:rsidRPr="0013246A" w:rsidRDefault="00ED6EA6" w:rsidP="0013246A">
      <w:pPr>
        <w:pStyle w:val="a6"/>
        <w:adjustRightInd w:val="0"/>
        <w:spacing w:line="360" w:lineRule="auto"/>
        <w:ind w:right="-74"/>
        <w:rPr>
          <w:rFonts w:asciiTheme="minorEastAsia" w:eastAsiaTheme="minorEastAsia" w:hAnsiTheme="minorEastAsia"/>
          <w:b/>
          <w:color w:val="000000"/>
        </w:rPr>
      </w:pPr>
      <w:r w:rsidRPr="0013246A">
        <w:rPr>
          <w:rFonts w:asciiTheme="minorEastAsia" w:eastAsiaTheme="minorEastAsia" w:hAnsiTheme="minorEastAsia" w:hint="eastAsia"/>
          <w:b/>
          <w:color w:val="000000"/>
        </w:rPr>
        <w:t>二、</w:t>
      </w:r>
      <w:r w:rsidR="00A66290" w:rsidRPr="0013246A">
        <w:rPr>
          <w:rFonts w:asciiTheme="minorEastAsia" w:eastAsiaTheme="minorEastAsia" w:hAnsiTheme="minorEastAsia" w:hint="eastAsia"/>
          <w:b/>
          <w:color w:val="000000"/>
        </w:rPr>
        <w:t>材料递交</w:t>
      </w:r>
    </w:p>
    <w:p w:rsidR="00A66290" w:rsidRPr="00456569" w:rsidRDefault="00A66290" w:rsidP="00456569">
      <w:pPr>
        <w:pStyle w:val="a6"/>
        <w:adjustRightInd w:val="0"/>
        <w:spacing w:line="360" w:lineRule="auto"/>
        <w:ind w:right="-74" w:firstLineChars="200" w:firstLine="480"/>
        <w:rPr>
          <w:rFonts w:asciiTheme="minorEastAsia" w:eastAsiaTheme="minorEastAsia" w:hAnsiTheme="minorEastAsia"/>
          <w:color w:val="000000"/>
        </w:rPr>
      </w:pPr>
      <w:r w:rsidRPr="00456569">
        <w:rPr>
          <w:rFonts w:asciiTheme="minorEastAsia" w:eastAsiaTheme="minorEastAsia" w:hAnsiTheme="minorEastAsia" w:hint="eastAsia"/>
          <w:color w:val="000000"/>
        </w:rPr>
        <w:t>各门课程请提交课程申报表（一式</w:t>
      </w:r>
      <w:r w:rsidR="0075066F">
        <w:rPr>
          <w:rFonts w:asciiTheme="minorEastAsia" w:eastAsiaTheme="minorEastAsia" w:hAnsiTheme="minorEastAsia" w:hint="eastAsia"/>
          <w:color w:val="000000"/>
        </w:rPr>
        <w:t>五</w:t>
      </w:r>
      <w:r w:rsidRPr="00456569">
        <w:rPr>
          <w:rFonts w:asciiTheme="minorEastAsia" w:eastAsiaTheme="minorEastAsia" w:hAnsiTheme="minorEastAsia" w:hint="eastAsia"/>
          <w:color w:val="000000"/>
        </w:rPr>
        <w:t>份，附件2）、课程申报汇总表（一式两份，附件3）和微课程视频光盘1张（每个微课程视频时间不超过20分钟）。</w:t>
      </w:r>
    </w:p>
    <w:p w:rsidR="00A66290" w:rsidRPr="00456569" w:rsidRDefault="00A66290" w:rsidP="00456569">
      <w:pPr>
        <w:pStyle w:val="a6"/>
        <w:adjustRightInd w:val="0"/>
        <w:spacing w:line="360" w:lineRule="auto"/>
        <w:ind w:right="-74" w:firstLineChars="200" w:firstLine="480"/>
        <w:rPr>
          <w:rFonts w:asciiTheme="minorEastAsia" w:eastAsiaTheme="minorEastAsia" w:hAnsiTheme="minorEastAsia"/>
          <w:color w:val="000000"/>
        </w:rPr>
      </w:pPr>
      <w:r w:rsidRPr="00456569">
        <w:rPr>
          <w:rFonts w:asciiTheme="minorEastAsia" w:eastAsiaTheme="minorEastAsia" w:hAnsiTheme="minorEastAsia" w:hint="eastAsia"/>
          <w:color w:val="000000"/>
        </w:rPr>
        <w:t>上述材料的纸质请于</w:t>
      </w:r>
      <w:r w:rsidR="00D578EE">
        <w:rPr>
          <w:rFonts w:asciiTheme="minorEastAsia" w:eastAsiaTheme="minorEastAsia" w:hAnsiTheme="minorEastAsia" w:hint="eastAsia"/>
          <w:color w:val="000000"/>
        </w:rPr>
        <w:t>3</w:t>
      </w:r>
      <w:r w:rsidRPr="00456569">
        <w:rPr>
          <w:rFonts w:asciiTheme="minorEastAsia" w:eastAsiaTheme="minorEastAsia" w:hAnsiTheme="minorEastAsia" w:hint="eastAsia"/>
          <w:color w:val="000000"/>
        </w:rPr>
        <w:t>月</w:t>
      </w:r>
      <w:r w:rsidR="00E93913">
        <w:rPr>
          <w:rFonts w:asciiTheme="minorEastAsia" w:eastAsiaTheme="minorEastAsia" w:hAnsiTheme="minorEastAsia" w:hint="eastAsia"/>
          <w:color w:val="000000"/>
        </w:rPr>
        <w:t>4</w:t>
      </w:r>
      <w:r w:rsidRPr="00456569">
        <w:rPr>
          <w:rFonts w:asciiTheme="minorEastAsia" w:eastAsiaTheme="minorEastAsia" w:hAnsiTheme="minorEastAsia" w:hint="eastAsia"/>
          <w:color w:val="000000"/>
        </w:rPr>
        <w:t>日前报送至教务处教学科，电子版请同时发送至zhul@shisu.edu.cn。</w:t>
      </w:r>
    </w:p>
    <w:p w:rsidR="00031411" w:rsidRPr="00456569" w:rsidRDefault="00031411" w:rsidP="00456569">
      <w:pPr>
        <w:pStyle w:val="a6"/>
        <w:adjustRightInd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</w:rPr>
      </w:pPr>
    </w:p>
    <w:p w:rsidR="001D2880" w:rsidRPr="00456569" w:rsidRDefault="001D2880" w:rsidP="00456569">
      <w:pPr>
        <w:pStyle w:val="a6"/>
        <w:adjustRightInd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456569">
        <w:rPr>
          <w:rFonts w:asciiTheme="minorEastAsia" w:eastAsiaTheme="minorEastAsia" w:hAnsiTheme="minorEastAsia" w:hint="eastAsia"/>
          <w:color w:val="000000"/>
        </w:rPr>
        <w:t>教务处教学科联系人：朱磊</w:t>
      </w:r>
    </w:p>
    <w:p w:rsidR="001D2880" w:rsidRPr="00456569" w:rsidRDefault="001D2880" w:rsidP="00456569">
      <w:pPr>
        <w:pStyle w:val="a6"/>
        <w:adjustRightInd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456569">
        <w:rPr>
          <w:rFonts w:asciiTheme="minorEastAsia" w:eastAsiaTheme="minorEastAsia" w:hAnsiTheme="minorEastAsia" w:hint="eastAsia"/>
          <w:color w:val="000000"/>
        </w:rPr>
        <w:t>电话：67701028，35372426</w:t>
      </w:r>
    </w:p>
    <w:p w:rsidR="001D2880" w:rsidRPr="00456569" w:rsidRDefault="001D2880" w:rsidP="00456569">
      <w:pPr>
        <w:pStyle w:val="a6"/>
        <w:adjustRightInd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456569">
        <w:rPr>
          <w:rFonts w:asciiTheme="minorEastAsia" w:eastAsiaTheme="minorEastAsia" w:hAnsiTheme="minorEastAsia" w:hint="eastAsia"/>
          <w:color w:val="000000"/>
        </w:rPr>
        <w:t>地址：松江校区行政楼203室，虹口校区行政楼205室。</w:t>
      </w:r>
    </w:p>
    <w:p w:rsidR="001D2880" w:rsidRPr="00456569" w:rsidRDefault="001D2880" w:rsidP="00456569">
      <w:pPr>
        <w:pStyle w:val="a6"/>
        <w:adjustRightInd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456569">
        <w:rPr>
          <w:rFonts w:asciiTheme="minorEastAsia" w:eastAsiaTheme="minorEastAsia" w:hAnsiTheme="minorEastAsia" w:hint="eastAsia"/>
          <w:color w:val="000000"/>
        </w:rPr>
        <w:t>E-mail</w:t>
      </w:r>
      <w:r w:rsidRPr="00CF7D95">
        <w:rPr>
          <w:rFonts w:asciiTheme="minorEastAsia" w:eastAsiaTheme="minorEastAsia" w:hAnsiTheme="minorEastAsia" w:hint="eastAsia"/>
          <w:color w:val="000000" w:themeColor="text1"/>
        </w:rPr>
        <w:t>：</w:t>
      </w:r>
      <w:hyperlink r:id="rId6" w:history="1">
        <w:r w:rsidR="00031411" w:rsidRPr="00CF7D95">
          <w:rPr>
            <w:rStyle w:val="a5"/>
            <w:rFonts w:asciiTheme="minorEastAsia" w:eastAsiaTheme="minorEastAsia" w:hAnsiTheme="minorEastAsia" w:hint="eastAsia"/>
            <w:color w:val="000000" w:themeColor="text1"/>
            <w:u w:val="none"/>
          </w:rPr>
          <w:t>zhul@shisu.edu.cn</w:t>
        </w:r>
      </w:hyperlink>
    </w:p>
    <w:p w:rsidR="00031411" w:rsidRPr="00456569" w:rsidRDefault="00031411" w:rsidP="00456569">
      <w:pPr>
        <w:pStyle w:val="a6"/>
        <w:adjustRightInd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</w:rPr>
      </w:pPr>
    </w:p>
    <w:p w:rsidR="00031411" w:rsidRPr="00456569" w:rsidRDefault="00031411" w:rsidP="00456569">
      <w:pPr>
        <w:pStyle w:val="a6"/>
        <w:adjustRightInd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456569">
        <w:rPr>
          <w:rFonts w:asciiTheme="minorEastAsia" w:eastAsiaTheme="minorEastAsia" w:hAnsiTheme="minorEastAsia" w:hint="eastAsia"/>
          <w:color w:val="000000"/>
        </w:rPr>
        <w:t xml:space="preserve">                              </w:t>
      </w:r>
      <w:r w:rsidR="0013246A">
        <w:rPr>
          <w:rFonts w:asciiTheme="minorEastAsia" w:eastAsiaTheme="minorEastAsia" w:hAnsiTheme="minorEastAsia" w:hint="eastAsia"/>
          <w:color w:val="000000"/>
        </w:rPr>
        <w:t xml:space="preserve">            </w:t>
      </w:r>
      <w:r w:rsidRPr="00456569">
        <w:rPr>
          <w:rFonts w:asciiTheme="minorEastAsia" w:eastAsiaTheme="minorEastAsia" w:hAnsiTheme="minorEastAsia" w:hint="eastAsia"/>
          <w:color w:val="000000"/>
        </w:rPr>
        <w:t>教务处</w:t>
      </w:r>
    </w:p>
    <w:p w:rsidR="00031411" w:rsidRPr="00456569" w:rsidRDefault="00031411" w:rsidP="00456569">
      <w:pPr>
        <w:pStyle w:val="a6"/>
        <w:adjustRightInd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456569">
        <w:rPr>
          <w:rFonts w:asciiTheme="minorEastAsia" w:eastAsiaTheme="minorEastAsia" w:hAnsiTheme="minorEastAsia" w:hint="eastAsia"/>
          <w:color w:val="000000"/>
        </w:rPr>
        <w:t xml:space="preserve">                         </w:t>
      </w:r>
      <w:r w:rsidR="0013246A">
        <w:rPr>
          <w:rFonts w:asciiTheme="minorEastAsia" w:eastAsiaTheme="minorEastAsia" w:hAnsiTheme="minorEastAsia" w:hint="eastAsia"/>
          <w:color w:val="000000"/>
        </w:rPr>
        <w:t xml:space="preserve">          </w:t>
      </w:r>
      <w:r w:rsidRPr="00456569">
        <w:rPr>
          <w:rFonts w:asciiTheme="minorEastAsia" w:eastAsiaTheme="minorEastAsia" w:hAnsiTheme="minorEastAsia" w:hint="eastAsia"/>
          <w:color w:val="000000"/>
        </w:rPr>
        <w:t xml:space="preserve"> </w:t>
      </w:r>
      <w:r w:rsidRPr="00456569">
        <w:rPr>
          <w:rFonts w:asciiTheme="minorEastAsia" w:eastAsiaTheme="minorEastAsia" w:hAnsiTheme="minorEastAsia"/>
          <w:color w:val="000000"/>
        </w:rPr>
        <w:t>201</w:t>
      </w:r>
      <w:r w:rsidR="00D578EE">
        <w:rPr>
          <w:rFonts w:asciiTheme="minorEastAsia" w:eastAsiaTheme="minorEastAsia" w:hAnsiTheme="minorEastAsia"/>
          <w:color w:val="000000"/>
        </w:rPr>
        <w:t>6</w:t>
      </w:r>
      <w:r w:rsidRPr="00456569">
        <w:rPr>
          <w:rFonts w:asciiTheme="minorEastAsia" w:eastAsiaTheme="minorEastAsia" w:hAnsiTheme="minorEastAsia"/>
          <w:color w:val="000000"/>
        </w:rPr>
        <w:t>年</w:t>
      </w:r>
      <w:r w:rsidR="00D578EE">
        <w:rPr>
          <w:rFonts w:asciiTheme="minorEastAsia" w:eastAsiaTheme="minorEastAsia" w:hAnsiTheme="minorEastAsia"/>
          <w:color w:val="000000"/>
        </w:rPr>
        <w:t>2</w:t>
      </w:r>
      <w:r w:rsidRPr="00456569">
        <w:rPr>
          <w:rFonts w:asciiTheme="minorEastAsia" w:eastAsiaTheme="minorEastAsia" w:hAnsiTheme="minorEastAsia"/>
          <w:color w:val="000000"/>
        </w:rPr>
        <w:t>月</w:t>
      </w:r>
      <w:r w:rsidR="00D578EE">
        <w:rPr>
          <w:rFonts w:asciiTheme="minorEastAsia" w:eastAsiaTheme="minorEastAsia" w:hAnsiTheme="minorEastAsia"/>
          <w:color w:val="000000"/>
        </w:rPr>
        <w:t>28</w:t>
      </w:r>
      <w:r w:rsidRPr="00456569">
        <w:rPr>
          <w:rFonts w:asciiTheme="minorEastAsia" w:eastAsiaTheme="minorEastAsia" w:hAnsiTheme="minorEastAsia"/>
          <w:color w:val="000000"/>
        </w:rPr>
        <w:t>日</w:t>
      </w:r>
    </w:p>
    <w:p w:rsidR="001D2880" w:rsidRPr="001D2880" w:rsidRDefault="001D2880"/>
    <w:sectPr w:rsidR="001D2880" w:rsidRPr="001D2880" w:rsidSect="006D7F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84D" w:rsidRDefault="00A9784D" w:rsidP="00A66290">
      <w:r>
        <w:separator/>
      </w:r>
    </w:p>
  </w:endnote>
  <w:endnote w:type="continuationSeparator" w:id="1">
    <w:p w:rsidR="00A9784D" w:rsidRDefault="00A9784D" w:rsidP="00A66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84D" w:rsidRDefault="00A9784D" w:rsidP="00A66290">
      <w:r>
        <w:separator/>
      </w:r>
    </w:p>
  </w:footnote>
  <w:footnote w:type="continuationSeparator" w:id="1">
    <w:p w:rsidR="00A9784D" w:rsidRDefault="00A9784D" w:rsidP="00A662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6290"/>
    <w:rsid w:val="000036DE"/>
    <w:rsid w:val="00031411"/>
    <w:rsid w:val="00056837"/>
    <w:rsid w:val="0013246A"/>
    <w:rsid w:val="001D2880"/>
    <w:rsid w:val="0023629F"/>
    <w:rsid w:val="003E74D0"/>
    <w:rsid w:val="00456569"/>
    <w:rsid w:val="005C01D4"/>
    <w:rsid w:val="005D5B39"/>
    <w:rsid w:val="00613D3D"/>
    <w:rsid w:val="006830F4"/>
    <w:rsid w:val="006D7F86"/>
    <w:rsid w:val="00701736"/>
    <w:rsid w:val="0075066F"/>
    <w:rsid w:val="008C72FF"/>
    <w:rsid w:val="00A22717"/>
    <w:rsid w:val="00A66290"/>
    <w:rsid w:val="00A67FB1"/>
    <w:rsid w:val="00A9784D"/>
    <w:rsid w:val="00C44A10"/>
    <w:rsid w:val="00CF7D95"/>
    <w:rsid w:val="00D578EE"/>
    <w:rsid w:val="00E81769"/>
    <w:rsid w:val="00E93913"/>
    <w:rsid w:val="00EA6B9C"/>
    <w:rsid w:val="00ED6EA6"/>
    <w:rsid w:val="00F77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F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62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62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62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6290"/>
    <w:rPr>
      <w:sz w:val="18"/>
      <w:szCs w:val="18"/>
    </w:rPr>
  </w:style>
  <w:style w:type="character" w:styleId="a5">
    <w:name w:val="Hyperlink"/>
    <w:basedOn w:val="a0"/>
    <w:uiPriority w:val="99"/>
    <w:unhideWhenUsed/>
    <w:rsid w:val="00A66290"/>
    <w:rPr>
      <w:color w:val="0000FF" w:themeColor="hyperlink"/>
      <w:u w:val="single"/>
    </w:rPr>
  </w:style>
  <w:style w:type="paragraph" w:styleId="a6">
    <w:name w:val="Normal (Web)"/>
    <w:aliases w:val="普通 (Web)"/>
    <w:basedOn w:val="a"/>
    <w:rsid w:val="00A66290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hul@shis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183</Words>
  <Characters>1044</Characters>
  <Application>Microsoft Office Word</Application>
  <DocSecurity>0</DocSecurity>
  <Lines>8</Lines>
  <Paragraphs>2</Paragraphs>
  <ScaleCrop>false</ScaleCrop>
  <Company>Microsoft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朱磊</dc:creator>
  <cp:keywords/>
  <dc:description/>
  <cp:lastModifiedBy>朱磊</cp:lastModifiedBy>
  <cp:revision>16</cp:revision>
  <dcterms:created xsi:type="dcterms:W3CDTF">2014-12-29T01:43:00Z</dcterms:created>
  <dcterms:modified xsi:type="dcterms:W3CDTF">2016-02-28T03:18:00Z</dcterms:modified>
</cp:coreProperties>
</file>