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FCE7" w14:textId="7ACF9D33" w:rsidR="00115EF1" w:rsidRPr="00524A75" w:rsidRDefault="00524A75" w:rsidP="005D478D">
      <w:pPr>
        <w:spacing w:line="360" w:lineRule="auto"/>
        <w:jc w:val="center"/>
        <w:rPr>
          <w:rFonts w:ascii="华文中宋" w:eastAsia="华文中宋" w:hAnsi="华文中宋" w:hint="eastAsia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上海外国语大学教学</w:t>
      </w:r>
      <w:r w:rsidR="005D478D" w:rsidRPr="00524A75">
        <w:rPr>
          <w:rFonts w:ascii="华文中宋" w:eastAsia="华文中宋" w:hAnsi="华文中宋" w:hint="eastAsia"/>
          <w:sz w:val="32"/>
          <w:szCs w:val="32"/>
        </w:rPr>
        <w:t>项目管理平台操作手册</w:t>
      </w:r>
    </w:p>
    <w:p w14:paraId="7B8AE1F3" w14:textId="2D618D3C" w:rsidR="005D478D" w:rsidRPr="00524A75" w:rsidRDefault="00524A75" w:rsidP="005D478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点击</w:t>
      </w:r>
      <w:hyperlink r:id="rId7" w:history="1">
        <w:r w:rsidRPr="0093049C">
          <w:rPr>
            <w:rStyle w:val="a8"/>
            <w:rFonts w:ascii="Times New Roman" w:eastAsia="仿宋" w:hAnsi="Times New Roman" w:cs="Times New Roman"/>
            <w:sz w:val="24"/>
            <w:szCs w:val="24"/>
          </w:rPr>
          <w:t>https://shisupms.zhihuishu.com/</w:t>
        </w:r>
      </w:hyperlink>
      <w:r w:rsidR="005D478D" w:rsidRPr="00524A75">
        <w:rPr>
          <w:rFonts w:ascii="Times New Roman" w:eastAsia="仿宋" w:hAnsi="Times New Roman" w:cs="Times New Roman"/>
          <w:sz w:val="24"/>
          <w:szCs w:val="24"/>
        </w:rPr>
        <w:t>进入</w:t>
      </w:r>
      <w:r>
        <w:rPr>
          <w:rFonts w:ascii="Times New Roman" w:eastAsia="仿宋" w:hAnsi="Times New Roman" w:cs="Times New Roman" w:hint="eastAsia"/>
          <w:sz w:val="24"/>
          <w:szCs w:val="24"/>
        </w:rPr>
        <w:t>上海外国语大学教学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项目</w:t>
      </w:r>
      <w:r>
        <w:rPr>
          <w:rFonts w:ascii="Times New Roman" w:eastAsia="仿宋" w:hAnsi="Times New Roman" w:cs="Times New Roman" w:hint="eastAsia"/>
          <w:sz w:val="24"/>
          <w:szCs w:val="24"/>
        </w:rPr>
        <w:t>管理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平台。</w:t>
      </w:r>
    </w:p>
    <w:p w14:paraId="73C30FE7" w14:textId="468F06FF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80C42F8" wp14:editId="152F7390">
            <wp:extent cx="5274310" cy="2538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30D0" w14:textId="1274094C" w:rsidR="005D478D" w:rsidRPr="00524A75" w:rsidRDefault="00516EC3" w:rsidP="00516EC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点击</w:t>
      </w:r>
      <w:r w:rsidR="00524A75">
        <w:rPr>
          <w:rFonts w:ascii="Times New Roman" w:eastAsia="仿宋" w:hAnsi="Times New Roman" w:cs="Times New Roman" w:hint="eastAsia"/>
          <w:sz w:val="24"/>
          <w:szCs w:val="24"/>
        </w:rPr>
        <w:t>下方</w:t>
      </w:r>
      <w:r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统一身份登录</w:t>
      </w:r>
      <w:r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按钮，输入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统一身份认证</w:t>
      </w:r>
      <w:r w:rsidRPr="00524A75">
        <w:rPr>
          <w:rFonts w:ascii="Times New Roman" w:eastAsia="仿宋" w:hAnsi="Times New Roman" w:cs="Times New Roman"/>
          <w:sz w:val="24"/>
          <w:szCs w:val="24"/>
        </w:rPr>
        <w:t>账号进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入</w:t>
      </w:r>
      <w:r w:rsidRPr="00524A75">
        <w:rPr>
          <w:rFonts w:ascii="Times New Roman" w:eastAsia="仿宋" w:hAnsi="Times New Roman" w:cs="Times New Roman"/>
          <w:sz w:val="24"/>
          <w:szCs w:val="24"/>
        </w:rPr>
        <w:t>系统。</w:t>
      </w:r>
    </w:p>
    <w:p w14:paraId="3E0812D9" w14:textId="24366743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2449C8" wp14:editId="3949D463">
            <wp:extent cx="5274310" cy="2536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5978" w14:textId="02E5B2F8" w:rsidR="00524A75" w:rsidRDefault="005F58B7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在导航页点击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项目申报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，进入项目申报页面。我们可以在该模块中查看到所有可以申报的项目，选择</w:t>
      </w:r>
      <w:r w:rsidR="002F3FCB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524A75" w:rsidRPr="00524A75">
        <w:rPr>
          <w:rFonts w:ascii="Times New Roman" w:eastAsia="仿宋" w:hAnsi="Times New Roman" w:cs="Times New Roman"/>
          <w:sz w:val="24"/>
          <w:szCs w:val="24"/>
        </w:rPr>
        <w:t>2022</w:t>
      </w:r>
      <w:r w:rsidR="00524A75" w:rsidRPr="00524A75">
        <w:rPr>
          <w:rFonts w:ascii="Times New Roman" w:eastAsia="仿宋" w:hAnsi="Times New Roman" w:cs="Times New Roman"/>
          <w:sz w:val="24"/>
          <w:szCs w:val="24"/>
        </w:rPr>
        <w:t>年校级本科教育教学改革研究项目</w:t>
      </w:r>
      <w:r w:rsidR="002F3FCB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项目，进入项目申报</w:t>
      </w:r>
      <w:r w:rsidR="00524A75">
        <w:rPr>
          <w:rFonts w:ascii="Times New Roman" w:eastAsia="仿宋" w:hAnsi="Times New Roman" w:cs="Times New Roman" w:hint="eastAsia"/>
          <w:sz w:val="24"/>
          <w:szCs w:val="24"/>
        </w:rPr>
        <w:t>页面</w:t>
      </w:r>
      <w:r w:rsidRPr="00524A75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12BD51F8" w14:textId="303F6352" w:rsidR="00524A75" w:rsidRPr="00524A75" w:rsidRDefault="00524A75" w:rsidP="00524A75">
      <w:pPr>
        <w:spacing w:line="360" w:lineRule="auto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D20461" wp14:editId="41E860AD">
            <wp:extent cx="5274310" cy="32988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70E" w14:textId="302AFCA0" w:rsidR="00524A75" w:rsidRDefault="00524A75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进入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申报项目</w:t>
      </w:r>
      <w:r>
        <w:rPr>
          <w:rFonts w:ascii="Times New Roman" w:eastAsia="仿宋" w:hAnsi="Times New Roman" w:cs="Times New Roman" w:hint="eastAsia"/>
          <w:sz w:val="24"/>
          <w:szCs w:val="24"/>
        </w:rPr>
        <w:t>页面后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，可查看项目说明及项目相关注意事项，如需要申报，点击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立即申报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操作按钮，进入申报页面，按照页面提示填写相关内容，确认无误后点击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提交</w:t>
      </w:r>
      <w:r w:rsidR="003956AE"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58253100" w14:textId="61C6E11E" w:rsidR="00655DB7" w:rsidRPr="00524A75" w:rsidRDefault="00655DB7" w:rsidP="00655DB7">
      <w:pPr>
        <w:pStyle w:val="a7"/>
        <w:spacing w:line="360" w:lineRule="auto"/>
        <w:ind w:left="6" w:firstLineChars="0" w:firstLine="0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25B735F5" wp14:editId="084091EE">
            <wp:extent cx="5274310" cy="31534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939A" w14:textId="7C2A638F" w:rsidR="006D2FB7" w:rsidRPr="00524A75" w:rsidRDefault="00F32914" w:rsidP="005D478D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 w:hint="eastAsia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提交后在申报确认页，可以预览已上传的申报内容，确认无误后，点击</w:t>
      </w:r>
      <w:r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确认提交</w:t>
      </w:r>
      <w:r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即可。</w:t>
      </w:r>
    </w:p>
    <w:sectPr w:rsidR="006D2FB7" w:rsidRPr="00524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D2219" w14:textId="77777777" w:rsidR="005C45AC" w:rsidRDefault="005C45AC" w:rsidP="005D478D">
      <w:r>
        <w:separator/>
      </w:r>
    </w:p>
  </w:endnote>
  <w:endnote w:type="continuationSeparator" w:id="0">
    <w:p w14:paraId="00779198" w14:textId="77777777" w:rsidR="005C45AC" w:rsidRDefault="005C45AC" w:rsidP="005D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4B935" w14:textId="77777777" w:rsidR="005C45AC" w:rsidRDefault="005C45AC" w:rsidP="005D478D">
      <w:r>
        <w:separator/>
      </w:r>
    </w:p>
  </w:footnote>
  <w:footnote w:type="continuationSeparator" w:id="0">
    <w:p w14:paraId="2C07652A" w14:textId="77777777" w:rsidR="005C45AC" w:rsidRDefault="005C45AC" w:rsidP="005D4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70328"/>
    <w:multiLevelType w:val="hybridMultilevel"/>
    <w:tmpl w:val="716261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17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B9"/>
    <w:rsid w:val="0001262D"/>
    <w:rsid w:val="00115EF1"/>
    <w:rsid w:val="00117961"/>
    <w:rsid w:val="002C44FF"/>
    <w:rsid w:val="002F3FCB"/>
    <w:rsid w:val="00305A0C"/>
    <w:rsid w:val="003956AE"/>
    <w:rsid w:val="00516EC3"/>
    <w:rsid w:val="00524A75"/>
    <w:rsid w:val="005C45AC"/>
    <w:rsid w:val="005D478D"/>
    <w:rsid w:val="005F58B7"/>
    <w:rsid w:val="00611163"/>
    <w:rsid w:val="00655DB7"/>
    <w:rsid w:val="00662970"/>
    <w:rsid w:val="006D2FB7"/>
    <w:rsid w:val="00703D37"/>
    <w:rsid w:val="00760633"/>
    <w:rsid w:val="008D3976"/>
    <w:rsid w:val="00931A07"/>
    <w:rsid w:val="00C43374"/>
    <w:rsid w:val="00C77E92"/>
    <w:rsid w:val="00CD19B9"/>
    <w:rsid w:val="00F3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83B2B"/>
  <w15:chartTrackingRefBased/>
  <w15:docId w15:val="{A9445BB4-9672-4248-8E06-84CA6761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47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4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478D"/>
    <w:rPr>
      <w:sz w:val="18"/>
      <w:szCs w:val="18"/>
    </w:rPr>
  </w:style>
  <w:style w:type="paragraph" w:styleId="a7">
    <w:name w:val="List Paragraph"/>
    <w:basedOn w:val="a"/>
    <w:uiPriority w:val="34"/>
    <w:qFormat/>
    <w:rsid w:val="005D478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16EC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16EC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hisupms.zhihuishu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Adiministrator</dc:creator>
  <cp:keywords/>
  <dc:description/>
  <cp:lastModifiedBy>Zhang Yilei</cp:lastModifiedBy>
  <cp:revision>10</cp:revision>
  <dcterms:created xsi:type="dcterms:W3CDTF">2022-09-08T05:08:00Z</dcterms:created>
  <dcterms:modified xsi:type="dcterms:W3CDTF">2022-11-30T01:11:00Z</dcterms:modified>
</cp:coreProperties>
</file>