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73" w:rsidRDefault="00760B73" w:rsidP="00760B73">
      <w:pPr>
        <w:spacing w:line="700" w:lineRule="exact"/>
        <w:jc w:val="center"/>
        <w:rPr>
          <w:rFonts w:ascii="仿宋_GB2312" w:eastAsia="仿宋_GB2312" w:hAnsi="黑体" w:cs="方正小标宋简体"/>
          <w:b/>
          <w:sz w:val="30"/>
          <w:szCs w:val="30"/>
        </w:rPr>
      </w:pPr>
    </w:p>
    <w:p w:rsidR="00760B73" w:rsidRPr="00760B73" w:rsidRDefault="00760B73" w:rsidP="00760B73">
      <w:pPr>
        <w:spacing w:line="700" w:lineRule="exact"/>
        <w:jc w:val="center"/>
        <w:rPr>
          <w:rFonts w:ascii="仿宋_GB2312" w:eastAsia="仿宋_GB2312" w:hAnsi="黑体" w:cs="方正小标宋简体"/>
          <w:b/>
          <w:sz w:val="30"/>
          <w:szCs w:val="30"/>
        </w:rPr>
      </w:pPr>
      <w:r w:rsidRPr="000B1F12">
        <w:rPr>
          <w:rFonts w:ascii="仿宋_GB2312" w:eastAsia="仿宋_GB2312" w:hAnsi="黑体" w:cs="方正小标宋简体" w:hint="eastAsia"/>
          <w:b/>
          <w:sz w:val="30"/>
          <w:szCs w:val="30"/>
        </w:rPr>
        <w:t>上海外国语大学因公出差审批表</w:t>
      </w:r>
    </w:p>
    <w:p w:rsidR="00760B73" w:rsidRPr="000B1F12" w:rsidRDefault="00760B73" w:rsidP="00760B73">
      <w:pPr>
        <w:rPr>
          <w:rFonts w:ascii="仿宋_GB2312" w:eastAsia="仿宋_GB2312" w:hAnsi="仿宋"/>
          <w:sz w:val="28"/>
          <w:szCs w:val="28"/>
        </w:rPr>
      </w:pPr>
      <w:r w:rsidRPr="000B1F12">
        <w:rPr>
          <w:rFonts w:ascii="仿宋_GB2312" w:eastAsia="仿宋_GB2312" w:hAnsi="仿宋" w:cs="宋体" w:hint="eastAsia"/>
          <w:sz w:val="28"/>
          <w:szCs w:val="28"/>
        </w:rPr>
        <w:t>部门名称：</w:t>
      </w:r>
      <w:r w:rsidRPr="000B1F12">
        <w:rPr>
          <w:rFonts w:ascii="仿宋_GB2312" w:eastAsia="仿宋_GB2312" w:hAnsi="仿宋" w:hint="eastAsia"/>
          <w:sz w:val="28"/>
          <w:szCs w:val="28"/>
        </w:rPr>
        <w:t xml:space="preserve">                      </w:t>
      </w:r>
      <w:r w:rsidRPr="000B1F12">
        <w:rPr>
          <w:rFonts w:ascii="仿宋_GB2312" w:eastAsia="仿宋_GB2312" w:hAnsi="仿宋" w:cs="宋体" w:hint="eastAsia"/>
          <w:sz w:val="28"/>
          <w:szCs w:val="28"/>
        </w:rPr>
        <w:t>日期：</w:t>
      </w:r>
      <w:r w:rsidRPr="000B1F12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0B1F12">
        <w:rPr>
          <w:rFonts w:ascii="仿宋_GB2312" w:eastAsia="仿宋_GB2312" w:hAnsi="仿宋" w:cs="宋体" w:hint="eastAsia"/>
          <w:sz w:val="28"/>
          <w:szCs w:val="28"/>
        </w:rPr>
        <w:t>年</w:t>
      </w:r>
      <w:r w:rsidRPr="000B1F12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0B1F12">
        <w:rPr>
          <w:rFonts w:ascii="仿宋_GB2312" w:eastAsia="仿宋_GB2312" w:hAnsi="仿宋" w:cs="宋体" w:hint="eastAsia"/>
          <w:sz w:val="28"/>
          <w:szCs w:val="28"/>
        </w:rPr>
        <w:t>月</w:t>
      </w:r>
      <w:r w:rsidRPr="000B1F12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0B1F12">
        <w:rPr>
          <w:rFonts w:ascii="仿宋_GB2312" w:eastAsia="仿宋_GB2312" w:hAnsi="仿宋" w:cs="宋体" w:hint="eastAsia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94"/>
        <w:gridCol w:w="1603"/>
        <w:gridCol w:w="2589"/>
      </w:tblGrid>
      <w:tr w:rsidR="00760B73" w:rsidRPr="000B1F12" w:rsidTr="009B7941">
        <w:trPr>
          <w:trHeight w:val="688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9B7941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职务/职级</w:t>
            </w:r>
          </w:p>
        </w:tc>
        <w:tc>
          <w:tcPr>
            <w:tcW w:w="2589" w:type="dxa"/>
            <w:tcBorders>
              <w:top w:val="single" w:sz="12" w:space="0" w:color="auto"/>
              <w:right w:val="single" w:sz="12" w:space="0" w:color="auto"/>
            </w:tcBorders>
          </w:tcPr>
          <w:p w:rsidR="00760B73" w:rsidRPr="000B1F12" w:rsidRDefault="00760B73" w:rsidP="00156F9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0B73" w:rsidRPr="000B1F12" w:rsidTr="00156F9D">
        <w:trPr>
          <w:trHeight w:val="613"/>
        </w:trPr>
        <w:tc>
          <w:tcPr>
            <w:tcW w:w="1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离沪时间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:rsidR="00760B73" w:rsidRPr="000B1F12" w:rsidRDefault="00760B73" w:rsidP="00156F9D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返</w:t>
            </w:r>
            <w:proofErr w:type="gramStart"/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沪时间</w:t>
            </w:r>
            <w:proofErr w:type="gramEnd"/>
          </w:p>
        </w:tc>
        <w:tc>
          <w:tcPr>
            <w:tcW w:w="2589" w:type="dxa"/>
            <w:tcBorders>
              <w:bottom w:val="single" w:sz="12" w:space="0" w:color="auto"/>
              <w:right w:val="single" w:sz="12" w:space="0" w:color="auto"/>
            </w:tcBorders>
          </w:tcPr>
          <w:p w:rsidR="00760B73" w:rsidRPr="000B1F12" w:rsidRDefault="00760B73" w:rsidP="00156F9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0B73" w:rsidRPr="000B1F12" w:rsidTr="00156F9D">
        <w:trPr>
          <w:trHeight w:val="4108"/>
        </w:trPr>
        <w:tc>
          <w:tcPr>
            <w:tcW w:w="81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73" w:rsidRPr="000B1F12" w:rsidRDefault="00760B73" w:rsidP="00156F9D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因公出</w:t>
            </w:r>
            <w:proofErr w:type="gramStart"/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差任务</w:t>
            </w:r>
            <w:proofErr w:type="gramEnd"/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与行程：</w:t>
            </w: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sz w:val="28"/>
                <w:szCs w:val="28"/>
              </w:rPr>
              <w:t xml:space="preserve">                              本人签名：</w:t>
            </w: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760B73" w:rsidRPr="000B1F12" w:rsidTr="00156F9D">
        <w:trPr>
          <w:trHeight w:val="2523"/>
        </w:trPr>
        <w:tc>
          <w:tcPr>
            <w:tcW w:w="81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73" w:rsidRPr="000B1F12" w:rsidRDefault="00760B73" w:rsidP="00156F9D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b/>
                <w:sz w:val="28"/>
                <w:szCs w:val="28"/>
              </w:rPr>
              <w:t>主管领导意见</w:t>
            </w:r>
            <w:r w:rsidRPr="000B1F12">
              <w:rPr>
                <w:rFonts w:ascii="仿宋_GB2312" w:eastAsia="仿宋_GB2312" w:hAnsi="仿宋" w:cs="楷体_GB2312" w:hint="eastAsia"/>
                <w:b/>
                <w:bCs/>
                <w:sz w:val="28"/>
                <w:szCs w:val="28"/>
              </w:rPr>
              <w:t>：</w:t>
            </w: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0B73" w:rsidRPr="000B1F12" w:rsidRDefault="00760B73" w:rsidP="00156F9D">
            <w:pPr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0B73" w:rsidRPr="000B1F12" w:rsidRDefault="00760B73" w:rsidP="00156F9D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  <w:r w:rsidRPr="000B1F12">
              <w:rPr>
                <w:rFonts w:ascii="仿宋_GB2312" w:eastAsia="仿宋_GB2312" w:hAnsi="仿宋" w:cs="楷体_GB2312" w:hint="eastAsia"/>
                <w:sz w:val="28"/>
                <w:szCs w:val="28"/>
              </w:rPr>
              <w:t>年    月    日</w:t>
            </w:r>
          </w:p>
        </w:tc>
      </w:tr>
    </w:tbl>
    <w:p w:rsidR="00760B73" w:rsidRPr="000B1F12" w:rsidRDefault="00760B73" w:rsidP="00760B73">
      <w:pPr>
        <w:rPr>
          <w:rFonts w:ascii="仿宋_GB2312" w:eastAsia="仿宋_GB2312" w:hAnsi="仿宋"/>
          <w:sz w:val="24"/>
          <w:szCs w:val="24"/>
        </w:rPr>
      </w:pPr>
      <w:r w:rsidRPr="000B1F12">
        <w:rPr>
          <w:rFonts w:ascii="仿宋_GB2312" w:eastAsia="仿宋_GB2312" w:hAnsi="仿宋" w:cs="仿宋_GB2312" w:hint="eastAsia"/>
          <w:sz w:val="24"/>
          <w:szCs w:val="24"/>
        </w:rPr>
        <w:t>注：为保障学校工作的有序运转，学校实行因公出</w:t>
      </w:r>
      <w:proofErr w:type="gramStart"/>
      <w:r w:rsidRPr="000B1F12">
        <w:rPr>
          <w:rFonts w:ascii="仿宋_GB2312" w:eastAsia="仿宋_GB2312" w:hAnsi="仿宋" w:cs="仿宋_GB2312" w:hint="eastAsia"/>
          <w:sz w:val="24"/>
          <w:szCs w:val="24"/>
        </w:rPr>
        <w:t>差分级审批</w:t>
      </w:r>
      <w:proofErr w:type="gramEnd"/>
      <w:r w:rsidRPr="000B1F12">
        <w:rPr>
          <w:rFonts w:ascii="仿宋_GB2312" w:eastAsia="仿宋_GB2312" w:hAnsi="仿宋" w:cs="仿宋_GB2312" w:hint="eastAsia"/>
          <w:sz w:val="24"/>
          <w:szCs w:val="24"/>
        </w:rPr>
        <w:t>制度。</w:t>
      </w:r>
    </w:p>
    <w:p w:rsidR="00760B73" w:rsidRPr="000B1F12" w:rsidRDefault="00760B73" w:rsidP="00760B73">
      <w:pPr>
        <w:rPr>
          <w:rFonts w:ascii="仿宋_GB2312" w:eastAsia="仿宋_GB2312" w:hAnsi="仿宋"/>
          <w:sz w:val="24"/>
          <w:szCs w:val="24"/>
        </w:rPr>
      </w:pPr>
      <w:r w:rsidRPr="000B1F12">
        <w:rPr>
          <w:rFonts w:ascii="仿宋_GB2312" w:eastAsia="仿宋_GB2312" w:hAnsi="仿宋" w:cs="仿宋_GB2312" w:hint="eastAsia"/>
          <w:sz w:val="24"/>
          <w:szCs w:val="24"/>
        </w:rPr>
        <w:t>1.  副校级领导出差出访须报学校党政主要领导审批；</w:t>
      </w:r>
    </w:p>
    <w:p w:rsidR="00760B73" w:rsidRPr="000B1F12" w:rsidRDefault="00760B73" w:rsidP="00760B73">
      <w:pPr>
        <w:rPr>
          <w:rFonts w:ascii="仿宋_GB2312" w:eastAsia="仿宋_GB2312" w:hAnsi="仿宋"/>
          <w:sz w:val="24"/>
          <w:szCs w:val="24"/>
        </w:rPr>
      </w:pPr>
      <w:r w:rsidRPr="000B1F12">
        <w:rPr>
          <w:rFonts w:ascii="仿宋_GB2312" w:eastAsia="仿宋_GB2312" w:hAnsi="仿宋" w:cs="仿宋_GB2312" w:hint="eastAsia"/>
          <w:sz w:val="24"/>
          <w:szCs w:val="24"/>
        </w:rPr>
        <w:t>2.  各部门正职出差出访须报主管校领导审批；</w:t>
      </w:r>
    </w:p>
    <w:p w:rsidR="00760B73" w:rsidRPr="000B1F12" w:rsidRDefault="00760B73" w:rsidP="00760B73">
      <w:pPr>
        <w:jc w:val="left"/>
        <w:rPr>
          <w:rFonts w:ascii="仿宋_GB2312" w:eastAsia="仿宋_GB2312" w:hAnsi="仿宋" w:cs="仿宋"/>
          <w:sz w:val="28"/>
          <w:szCs w:val="28"/>
        </w:rPr>
      </w:pPr>
      <w:r w:rsidRPr="000B1F12">
        <w:rPr>
          <w:rFonts w:ascii="仿宋_GB2312" w:eastAsia="仿宋_GB2312" w:hAnsi="仿宋" w:cs="仿宋_GB2312" w:hint="eastAsia"/>
          <w:sz w:val="24"/>
          <w:szCs w:val="24"/>
        </w:rPr>
        <w:t>3.  请自行下载此表，填写完毕后连同相应的任务书（如会议、培训通知或邀请函）提前3日送交党办校办，由党办、校办按文件流转</w:t>
      </w:r>
      <w:proofErr w:type="gramStart"/>
      <w:r w:rsidRPr="000B1F12">
        <w:rPr>
          <w:rFonts w:ascii="仿宋_GB2312" w:eastAsia="仿宋_GB2312" w:hAnsi="仿宋" w:cs="仿宋_GB2312" w:hint="eastAsia"/>
          <w:sz w:val="24"/>
          <w:szCs w:val="24"/>
        </w:rPr>
        <w:t>程序报校领导</w:t>
      </w:r>
      <w:proofErr w:type="gramEnd"/>
      <w:r w:rsidRPr="000B1F12">
        <w:rPr>
          <w:rFonts w:ascii="仿宋_GB2312" w:eastAsia="仿宋_GB2312" w:hAnsi="仿宋" w:cs="仿宋_GB2312" w:hint="eastAsia"/>
          <w:sz w:val="24"/>
          <w:szCs w:val="24"/>
        </w:rPr>
        <w:t>审批并反馈。</w:t>
      </w:r>
    </w:p>
    <w:p w:rsidR="00760B73" w:rsidRPr="000B1F12" w:rsidRDefault="00760B73" w:rsidP="00760B73">
      <w:pPr>
        <w:rPr>
          <w:rFonts w:ascii="仿宋_GB2312" w:eastAsia="仿宋_GB2312" w:hAnsi="仿宋" w:cs="仿宋"/>
          <w:b/>
          <w:sz w:val="24"/>
          <w:szCs w:val="24"/>
        </w:rPr>
      </w:pPr>
    </w:p>
    <w:p w:rsidR="00760B73" w:rsidRPr="000B1F12" w:rsidRDefault="00760B73" w:rsidP="00760B73">
      <w:pPr>
        <w:rPr>
          <w:rFonts w:ascii="仿宋_GB2312" w:eastAsia="仿宋_GB2312" w:hAnsi="仿宋" w:cs="仿宋"/>
          <w:b/>
          <w:sz w:val="24"/>
          <w:szCs w:val="24"/>
        </w:rPr>
      </w:pPr>
    </w:p>
    <w:p w:rsidR="00760B73" w:rsidRPr="000B1F12" w:rsidRDefault="00760B73" w:rsidP="00760B73">
      <w:pPr>
        <w:rPr>
          <w:rFonts w:ascii="仿宋_GB2312" w:eastAsia="仿宋_GB2312" w:hAnsi="仿宋" w:cs="仿宋"/>
          <w:b/>
          <w:sz w:val="24"/>
          <w:szCs w:val="24"/>
        </w:rPr>
      </w:pPr>
    </w:p>
    <w:p w:rsidR="00760B73" w:rsidRPr="000B1F12" w:rsidRDefault="00760B73" w:rsidP="00760B73">
      <w:pPr>
        <w:rPr>
          <w:rFonts w:ascii="仿宋_GB2312" w:eastAsia="仿宋_GB2312" w:hAnsi="仿宋" w:cs="仿宋"/>
          <w:b/>
          <w:sz w:val="24"/>
          <w:szCs w:val="24"/>
        </w:rPr>
      </w:pPr>
    </w:p>
    <w:p w:rsidR="00E93308" w:rsidRPr="00760B73" w:rsidRDefault="00E93308"/>
    <w:sectPr w:rsidR="00E93308" w:rsidRPr="0076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3"/>
    <w:rsid w:val="001852AC"/>
    <w:rsid w:val="00760B73"/>
    <w:rsid w:val="0082335E"/>
    <w:rsid w:val="00837AAB"/>
    <w:rsid w:val="0089659E"/>
    <w:rsid w:val="009B7941"/>
    <w:rsid w:val="00E93308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2975-2C20-4A38-935B-5666E5F8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0B73"/>
    <w:pPr>
      <w:widowControl w:val="0"/>
      <w:jc w:val="both"/>
    </w:pPr>
    <w:rPr>
      <w:rFonts w:eastAsia="宋体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郑捷</dc:creator>
  <cp:keywords/>
  <dc:description/>
  <cp:lastModifiedBy>郑捷</cp:lastModifiedBy>
  <cp:revision>2</cp:revision>
  <dcterms:created xsi:type="dcterms:W3CDTF">2016-09-19T07:29:00Z</dcterms:created>
  <dcterms:modified xsi:type="dcterms:W3CDTF">2016-09-20T06:55:00Z</dcterms:modified>
</cp:coreProperties>
</file>