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9CBCA" w14:textId="77777777" w:rsidR="00B24782" w:rsidRDefault="00B24782" w:rsidP="00B24782">
      <w:pPr>
        <w:pStyle w:val="1"/>
        <w:rPr>
          <w:sz w:val="24"/>
          <w:szCs w:val="24"/>
          <w:lang w:val="en-US"/>
        </w:rPr>
      </w:pPr>
      <w:bookmarkStart w:id="0" w:name="_Hlk162622135"/>
      <w:r>
        <w:rPr>
          <w:rFonts w:hint="eastAsia"/>
          <w:sz w:val="24"/>
          <w:szCs w:val="24"/>
          <w:lang w:val="en-US"/>
        </w:rPr>
        <w:t>匿名评审</w:t>
      </w:r>
    </w:p>
    <w:bookmarkEnd w:id="0"/>
    <w:p w14:paraId="052BFA66" w14:textId="3046168D" w:rsidR="00B24782" w:rsidRDefault="00B24782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color w:val="595959"/>
          <w:kern w:val="0"/>
          <w:sz w:val="22"/>
        </w:rPr>
        <w:t>被抽中匿名评审的学生需按要求上传匿名评审材料；注意</w:t>
      </w:r>
      <w:r w:rsidR="001A0778">
        <w:rPr>
          <w:rFonts w:ascii="Microsoft YaHei UI" w:eastAsia="Microsoft YaHei UI" w:hAnsi="Microsoft YaHei UI" w:hint="eastAsia"/>
          <w:color w:val="595959"/>
          <w:kern w:val="0"/>
          <w:sz w:val="22"/>
        </w:rPr>
        <w:t>一审</w:t>
      </w:r>
      <w:r>
        <w:rPr>
          <w:rFonts w:ascii="Microsoft YaHei UI" w:eastAsia="Microsoft YaHei UI" w:hAnsi="Microsoft YaHei UI"/>
          <w:color w:val="595959"/>
          <w:kern w:val="0"/>
          <w:sz w:val="22"/>
        </w:rPr>
        <w:t>不通过则需</w:t>
      </w:r>
      <w:r w:rsidR="001A0778">
        <w:rPr>
          <w:rFonts w:ascii="Microsoft YaHei UI" w:eastAsia="Microsoft YaHei UI" w:hAnsi="Microsoft YaHei UI" w:hint="eastAsia"/>
          <w:color w:val="595959"/>
          <w:kern w:val="0"/>
          <w:sz w:val="22"/>
        </w:rPr>
        <w:t>二审</w:t>
      </w:r>
    </w:p>
    <w:p w14:paraId="0331D1D5" w14:textId="77777777" w:rsidR="00B24782" w:rsidRDefault="00B24782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color w:val="595959"/>
          <w:kern w:val="0"/>
          <w:sz w:val="22"/>
        </w:rPr>
        <w:t>菜单：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学生全部服务&gt;毕业论文（设计）&gt;毕业论文（设计）</w:t>
      </w:r>
    </w:p>
    <w:p w14:paraId="50FC50D9" w14:textId="46652BB4" w:rsidR="00B24782" w:rsidRPr="00AD341E" w:rsidRDefault="00B24782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color w:val="595959"/>
          <w:kern w:val="0"/>
          <w:sz w:val="22"/>
        </w:rPr>
        <w:t>第一步，</w:t>
      </w:r>
      <w:r w:rsidR="00C87984">
        <w:rPr>
          <w:rFonts w:ascii="Microsoft YaHei UI" w:eastAsia="Microsoft YaHei UI" w:hAnsi="Microsoft YaHei UI" w:hint="eastAsia"/>
          <w:color w:val="595959"/>
          <w:kern w:val="0"/>
          <w:sz w:val="22"/>
        </w:rPr>
        <w:t>需在</w:t>
      </w:r>
      <w:r w:rsidR="00AD341E">
        <w:rPr>
          <w:rFonts w:ascii="Microsoft YaHei UI" w:eastAsia="Microsoft YaHei UI" w:hAnsi="Microsoft YaHei UI" w:hint="eastAsia"/>
          <w:color w:val="595959"/>
          <w:kern w:val="0"/>
          <w:sz w:val="22"/>
        </w:rPr>
        <w:t>页面右上角</w:t>
      </w:r>
      <w:r>
        <w:rPr>
          <w:rFonts w:ascii="Microsoft YaHei UI" w:eastAsia="Microsoft YaHei UI" w:hAnsi="Microsoft YaHei UI"/>
          <w:color w:val="595959"/>
          <w:kern w:val="0"/>
          <w:sz w:val="22"/>
        </w:rPr>
        <w:t>点击“匿名评审”</w:t>
      </w:r>
    </w:p>
    <w:p w14:paraId="330C19B1" w14:textId="72425F09" w:rsidR="00FB59D9" w:rsidRDefault="00B24782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noProof/>
          <w:color w:val="595959"/>
          <w:kern w:val="0"/>
          <w:sz w:val="22"/>
        </w:rPr>
        <w:drawing>
          <wp:inline distT="0" distB="0" distL="114300" distR="114300" wp14:anchorId="0B6103F1" wp14:editId="23E0EA80">
            <wp:extent cx="5266690" cy="1611630"/>
            <wp:effectExtent l="0" t="0" r="1016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9F1B" w14:textId="234B0560" w:rsidR="00FB59D9" w:rsidRDefault="0078535A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若学生</w:t>
      </w:r>
      <w:r w:rsidR="00FB59D9">
        <w:rPr>
          <w:rFonts w:ascii="Microsoft YaHei UI" w:eastAsia="Microsoft YaHei UI" w:hAnsi="Microsoft YaHei UI" w:hint="eastAsia"/>
          <w:color w:val="595959"/>
          <w:kern w:val="0"/>
          <w:sz w:val="22"/>
        </w:rPr>
        <w:t>未抽中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 w:rsidR="00FB59D9">
        <w:rPr>
          <w:rFonts w:ascii="Microsoft YaHei UI" w:eastAsia="Microsoft YaHei UI" w:hAnsi="Microsoft YaHei UI" w:hint="eastAsia"/>
          <w:color w:val="595959"/>
          <w:kern w:val="0"/>
          <w:sz w:val="22"/>
        </w:rPr>
        <w:t>则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将弹框提</w:t>
      </w:r>
      <w:r w:rsidR="00FB59D9">
        <w:rPr>
          <w:rFonts w:ascii="Microsoft YaHei UI" w:eastAsia="Microsoft YaHei UI" w:hAnsi="Microsoft YaHei UI" w:hint="eastAsia"/>
          <w:color w:val="595959"/>
          <w:kern w:val="0"/>
          <w:sz w:val="22"/>
        </w:rPr>
        <w:t>示“未被抽中”</w:t>
      </w:r>
    </w:p>
    <w:p w14:paraId="23361479" w14:textId="448CEB8B" w:rsidR="00FB59D9" w:rsidRDefault="00FB59D9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6D3501B8" wp14:editId="6FDB3AE8">
            <wp:extent cx="5274310" cy="2959735"/>
            <wp:effectExtent l="0" t="0" r="0" b="0"/>
            <wp:docPr id="1130526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266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88560" w14:textId="75702D1D" w:rsidR="00B24782" w:rsidRDefault="00B24782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color w:val="595959"/>
          <w:kern w:val="0"/>
          <w:sz w:val="22"/>
        </w:rPr>
        <w:t>第二步，</w:t>
      </w:r>
      <w:r w:rsidR="0078535A">
        <w:rPr>
          <w:rFonts w:ascii="Microsoft YaHei UI" w:eastAsia="Microsoft YaHei UI" w:hAnsi="Microsoft YaHei UI" w:hint="eastAsia"/>
          <w:color w:val="595959"/>
          <w:kern w:val="0"/>
          <w:sz w:val="22"/>
        </w:rPr>
        <w:t>若学生被抽中，</w:t>
      </w:r>
      <w:r>
        <w:rPr>
          <w:rFonts w:ascii="Microsoft YaHei UI" w:eastAsia="Microsoft YaHei UI" w:hAnsi="Microsoft YaHei UI"/>
          <w:color w:val="595959"/>
          <w:kern w:val="0"/>
          <w:sz w:val="22"/>
        </w:rPr>
        <w:t>点击“</w:t>
      </w:r>
      <w:r w:rsidR="00B24F56">
        <w:rPr>
          <w:rFonts w:ascii="Microsoft YaHei UI" w:eastAsia="Microsoft YaHei UI" w:hAnsi="Microsoft YaHei UI" w:hint="eastAsia"/>
          <w:color w:val="595959"/>
          <w:kern w:val="0"/>
          <w:sz w:val="22"/>
        </w:rPr>
        <w:t>上传</w:t>
      </w:r>
      <w:r>
        <w:rPr>
          <w:rFonts w:ascii="Microsoft YaHei UI" w:eastAsia="Microsoft YaHei UI" w:hAnsi="Microsoft YaHei UI"/>
          <w:color w:val="595959"/>
          <w:kern w:val="0"/>
          <w:sz w:val="22"/>
        </w:rPr>
        <w:t>”</w:t>
      </w:r>
      <w:r w:rsidR="003E2330">
        <w:rPr>
          <w:rFonts w:ascii="Microsoft YaHei UI" w:eastAsia="Microsoft YaHei UI" w:hAnsi="Microsoft YaHei UI" w:hint="eastAsia"/>
          <w:color w:val="595959"/>
          <w:kern w:val="0"/>
          <w:sz w:val="22"/>
        </w:rPr>
        <w:t>，上传匿名评审的材料</w:t>
      </w:r>
    </w:p>
    <w:p w14:paraId="6331D7D1" w14:textId="506E3FB2" w:rsidR="00A42E69" w:rsidRDefault="003E2330" w:rsidP="00A42E69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08270629" wp14:editId="593F4AE5">
            <wp:extent cx="5274310" cy="1181735"/>
            <wp:effectExtent l="0" t="0" r="0" b="0"/>
            <wp:docPr id="468312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129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69">
        <w:rPr>
          <w:rFonts w:ascii="Microsoft YaHei UI" w:eastAsia="Microsoft YaHei UI" w:hAnsi="Microsoft YaHei UI"/>
          <w:color w:val="595959"/>
          <w:kern w:val="0"/>
          <w:sz w:val="22"/>
        </w:rPr>
        <w:t>第三步，</w:t>
      </w:r>
      <w:r w:rsid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按要求</w:t>
      </w:r>
      <w:r w:rsidR="00A42E69">
        <w:rPr>
          <w:rFonts w:ascii="Microsoft YaHei UI" w:eastAsia="Microsoft YaHei UI" w:hAnsi="Microsoft YaHei UI"/>
          <w:color w:val="595959"/>
          <w:kern w:val="0"/>
          <w:sz w:val="22"/>
        </w:rPr>
        <w:t>上传匿名评审材料，点击“</w:t>
      </w:r>
      <w:r w:rsidR="00E90DC9">
        <w:rPr>
          <w:rFonts w:ascii="Microsoft YaHei UI" w:eastAsia="Microsoft YaHei UI" w:hAnsi="Microsoft YaHei UI" w:hint="eastAsia"/>
          <w:color w:val="595959"/>
          <w:kern w:val="0"/>
          <w:sz w:val="22"/>
        </w:rPr>
        <w:t>保存并</w:t>
      </w:r>
      <w:r w:rsidR="00A42E69">
        <w:rPr>
          <w:rFonts w:ascii="Microsoft YaHei UI" w:eastAsia="Microsoft YaHei UI" w:hAnsi="Microsoft YaHei UI"/>
          <w:color w:val="595959"/>
          <w:kern w:val="0"/>
          <w:sz w:val="22"/>
        </w:rPr>
        <w:t>提交”</w:t>
      </w:r>
      <w:r w:rsid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；</w:t>
      </w:r>
      <w:r w:rsidR="00A42E69" w:rsidDel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 xml:space="preserve"> </w:t>
      </w:r>
    </w:p>
    <w:p w14:paraId="5E594A23" w14:textId="262C42B6" w:rsidR="003E2330" w:rsidRDefault="00A42E69" w:rsidP="00B2478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noProof/>
          <w:color w:val="595959"/>
          <w:kern w:val="0"/>
          <w:sz w:val="22"/>
        </w:rPr>
        <w:lastRenderedPageBreak/>
        <w:drawing>
          <wp:inline distT="0" distB="0" distL="114300" distR="114300" wp14:anchorId="691DD556" wp14:editId="388E3F20">
            <wp:extent cx="5266690" cy="815975"/>
            <wp:effectExtent l="0" t="0" r="0" b="0"/>
            <wp:docPr id="1650833319" name="图片 165083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71974"/>
                    <a:stretch/>
                  </pic:blipFill>
                  <pic:spPr bwMode="auto">
                    <a:xfrm>
                      <a:off x="0" y="0"/>
                      <a:ext cx="5266690" cy="8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FFDB9" w14:textId="5DE0637E" w:rsidR="00A76B59" w:rsidRDefault="00A42E69" w:rsidP="00E90DC9">
      <w:pPr>
        <w:pStyle w:val="a8"/>
        <w:numPr>
          <w:ilvl w:val="0"/>
          <w:numId w:val="2"/>
        </w:numPr>
        <w:ind w:firstLineChars="0"/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提交材料</w:t>
      </w:r>
      <w:r w:rsidR="00E90DC9">
        <w:rPr>
          <w:rFonts w:ascii="Microsoft YaHei UI" w:eastAsia="Microsoft YaHei UI" w:hAnsi="Microsoft YaHei UI" w:hint="eastAsia"/>
          <w:color w:val="595959"/>
          <w:kern w:val="0"/>
          <w:sz w:val="22"/>
        </w:rPr>
        <w:t>成功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后</w:t>
      </w:r>
      <w:r w:rsidR="00E90DC9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 w:rsidR="00A76B59" w:rsidRP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院系未确认前，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状态</w:t>
      </w:r>
      <w:r w:rsidR="007D5DE2">
        <w:rPr>
          <w:rFonts w:ascii="Microsoft YaHei UI" w:eastAsia="Microsoft YaHei UI" w:hAnsi="Microsoft YaHei UI" w:hint="eastAsia"/>
          <w:color w:val="595959"/>
          <w:kern w:val="0"/>
          <w:sz w:val="22"/>
        </w:rPr>
        <w:t>显示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为“已提交”</w:t>
      </w:r>
    </w:p>
    <w:p w14:paraId="78496AC6" w14:textId="7C43DFE3" w:rsidR="00A42E69" w:rsidRPr="00A42E69" w:rsidRDefault="00A42E69" w:rsidP="00A42E69">
      <w:pPr>
        <w:pStyle w:val="a8"/>
        <w:numPr>
          <w:ilvl w:val="0"/>
          <w:numId w:val="2"/>
        </w:numPr>
        <w:ind w:firstLineChars="0"/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院系审核</w:t>
      </w:r>
      <w:r w:rsidRP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材料</w:t>
      </w:r>
      <w:r w:rsidR="00C724C0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 w:rsidRP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不符合条件</w:t>
      </w:r>
      <w:r w:rsidR="00C724C0">
        <w:rPr>
          <w:rFonts w:ascii="Microsoft YaHei UI" w:eastAsia="Microsoft YaHei UI" w:hAnsi="Microsoft YaHei UI" w:hint="eastAsia"/>
          <w:color w:val="595959"/>
          <w:kern w:val="0"/>
          <w:sz w:val="22"/>
        </w:rPr>
        <w:t>的</w:t>
      </w:r>
      <w:r w:rsidR="007D5DE2">
        <w:rPr>
          <w:rFonts w:ascii="Microsoft YaHei UI" w:eastAsia="Microsoft YaHei UI" w:hAnsi="Microsoft YaHei UI" w:hint="eastAsia"/>
          <w:color w:val="595959"/>
          <w:kern w:val="0"/>
          <w:sz w:val="22"/>
        </w:rPr>
        <w:t>，则状态显示为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“</w:t>
      </w:r>
      <w:r w:rsidRP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退回修改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”</w:t>
      </w:r>
      <w:r w:rsidRP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 w:rsidR="00C724C0">
        <w:rPr>
          <w:rFonts w:ascii="Microsoft YaHei UI" w:eastAsia="Microsoft YaHei UI" w:hAnsi="Microsoft YaHei UI" w:hint="eastAsia"/>
          <w:color w:val="595959"/>
          <w:kern w:val="0"/>
          <w:sz w:val="22"/>
        </w:rPr>
        <w:t>学生</w:t>
      </w:r>
      <w:r w:rsidRP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需重新上传，重新上传将覆盖原数据</w:t>
      </w:r>
    </w:p>
    <w:p w14:paraId="310AC718" w14:textId="4EB71DEF" w:rsidR="00A42E69" w:rsidRDefault="00DD26CC" w:rsidP="00A42E69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62042F9E" wp14:editId="3AED323D">
            <wp:extent cx="5274310" cy="1438275"/>
            <wp:effectExtent l="0" t="0" r="0" b="0"/>
            <wp:docPr id="1892179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791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3306" w14:textId="0416743A" w:rsidR="00DD26CC" w:rsidRDefault="007D5DE2" w:rsidP="00DD26CC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重新修改需</w:t>
      </w:r>
      <w:r w:rsidR="00DD26CC">
        <w:rPr>
          <w:rFonts w:ascii="Microsoft YaHei UI" w:eastAsia="Microsoft YaHei UI" w:hAnsi="Microsoft YaHei UI" w:hint="eastAsia"/>
          <w:color w:val="595959"/>
          <w:kern w:val="0"/>
          <w:sz w:val="22"/>
        </w:rPr>
        <w:t>先移除原材料，再选择新的材料重新上传</w:t>
      </w:r>
    </w:p>
    <w:p w14:paraId="100AFD39" w14:textId="074E2160" w:rsidR="00DD26CC" w:rsidRPr="00A42E69" w:rsidRDefault="00DD26CC" w:rsidP="00A42E69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14D05E81" wp14:editId="18C6378F">
            <wp:extent cx="5274310" cy="835025"/>
            <wp:effectExtent l="0" t="0" r="0" b="0"/>
            <wp:docPr id="2082893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95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C1C3" w14:textId="2B83287E" w:rsidR="00A76B59" w:rsidRPr="00A42E69" w:rsidRDefault="00A76B59" w:rsidP="00A42E69">
      <w:pPr>
        <w:pStyle w:val="a8"/>
        <w:numPr>
          <w:ilvl w:val="0"/>
          <w:numId w:val="2"/>
        </w:numPr>
        <w:ind w:firstLineChars="0"/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院系</w:t>
      </w:r>
      <w:r w:rsidR="00A42E69">
        <w:rPr>
          <w:rFonts w:ascii="Microsoft YaHei UI" w:eastAsia="Microsoft YaHei UI" w:hAnsi="Microsoft YaHei UI" w:hint="eastAsia"/>
          <w:color w:val="595959"/>
          <w:kern w:val="0"/>
          <w:sz w:val="22"/>
        </w:rPr>
        <w:t>已确认材料直至评审结束，状态显示为“评审中”；此时已进入匿名评审过程，可进入第四步查看评审</w:t>
      </w:r>
      <w:r w:rsidR="00A87940">
        <w:rPr>
          <w:rFonts w:ascii="Microsoft YaHei UI" w:eastAsia="Microsoft YaHei UI" w:hAnsi="Microsoft YaHei UI" w:hint="eastAsia"/>
          <w:color w:val="595959"/>
          <w:kern w:val="0"/>
          <w:sz w:val="22"/>
        </w:rPr>
        <w:t>结果</w:t>
      </w:r>
    </w:p>
    <w:p w14:paraId="42F755D6" w14:textId="6A7286D7" w:rsidR="00B24F56" w:rsidRPr="00B24F56" w:rsidRDefault="008D2EEA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46ABE136" wp14:editId="0EC6FB84">
            <wp:extent cx="5274310" cy="1282065"/>
            <wp:effectExtent l="0" t="0" r="0" b="0"/>
            <wp:docPr id="1367441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411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7AD1" w14:textId="2DCE9F21" w:rsidR="00642067" w:rsidRDefault="00642067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第四步，可点击详情查看</w:t>
      </w:r>
      <w:r w:rsidR="000A547A">
        <w:rPr>
          <w:rFonts w:ascii="Microsoft YaHei UI" w:eastAsia="Microsoft YaHei UI" w:hAnsi="Microsoft YaHei UI" w:hint="eastAsia"/>
          <w:color w:val="595959"/>
          <w:kern w:val="0"/>
          <w:sz w:val="22"/>
        </w:rPr>
        <w:t>匿名评审</w:t>
      </w:r>
      <w:r w:rsidR="00A87940">
        <w:rPr>
          <w:rFonts w:ascii="Microsoft YaHei UI" w:eastAsia="Microsoft YaHei UI" w:hAnsi="Microsoft YaHei UI" w:hint="eastAsia"/>
          <w:color w:val="595959"/>
          <w:kern w:val="0"/>
          <w:sz w:val="22"/>
        </w:rPr>
        <w:t>结论是否同意参加答辩</w:t>
      </w:r>
      <w:r w:rsidR="000A547A">
        <w:rPr>
          <w:rFonts w:ascii="Microsoft YaHei UI" w:eastAsia="Microsoft YaHei UI" w:hAnsi="Microsoft YaHei UI" w:hint="eastAsia"/>
          <w:color w:val="595959"/>
          <w:kern w:val="0"/>
          <w:sz w:val="22"/>
        </w:rPr>
        <w:t>；</w:t>
      </w:r>
      <w:r w:rsidR="00A87940">
        <w:rPr>
          <w:rFonts w:ascii="Microsoft YaHei UI" w:eastAsia="Microsoft YaHei UI" w:hAnsi="Microsoft YaHei UI" w:hint="eastAsia"/>
          <w:color w:val="595959"/>
          <w:kern w:val="0"/>
          <w:sz w:val="22"/>
        </w:rPr>
        <w:t>结论为“</w:t>
      </w:r>
      <w:r w:rsidR="00A87940">
        <w:rPr>
          <w:rFonts w:ascii="Microsoft YaHei UI" w:eastAsia="Microsoft YaHei UI" w:hAnsi="Microsoft YaHei UI" w:hint="eastAsia"/>
          <w:color w:val="595959"/>
          <w:kern w:val="0"/>
          <w:sz w:val="22"/>
        </w:rPr>
        <w:t>不同意参加答辩</w:t>
      </w:r>
      <w:r w:rsidR="00A87940">
        <w:rPr>
          <w:rFonts w:ascii="Microsoft YaHei UI" w:eastAsia="Microsoft YaHei UI" w:hAnsi="Microsoft YaHei UI" w:hint="eastAsia"/>
          <w:color w:val="595959"/>
          <w:kern w:val="0"/>
          <w:sz w:val="22"/>
        </w:rPr>
        <w:t>”的，</w:t>
      </w:r>
      <w:r w:rsidR="000A547A">
        <w:rPr>
          <w:rFonts w:ascii="Microsoft YaHei UI" w:eastAsia="Microsoft YaHei UI" w:hAnsi="Microsoft YaHei UI" w:hint="eastAsia"/>
          <w:color w:val="595959"/>
          <w:kern w:val="0"/>
          <w:sz w:val="22"/>
        </w:rPr>
        <w:t>则</w:t>
      </w:r>
      <w:r w:rsidR="00CC2F17">
        <w:rPr>
          <w:rFonts w:ascii="Microsoft YaHei UI" w:eastAsia="Microsoft YaHei UI" w:hAnsi="Microsoft YaHei UI" w:hint="eastAsia"/>
          <w:color w:val="595959"/>
          <w:kern w:val="0"/>
          <w:sz w:val="22"/>
        </w:rPr>
        <w:t>将</w:t>
      </w:r>
      <w:r w:rsidR="000A547A">
        <w:rPr>
          <w:rFonts w:ascii="Microsoft YaHei UI" w:eastAsia="Microsoft YaHei UI" w:hAnsi="Microsoft YaHei UI" w:hint="eastAsia"/>
          <w:color w:val="595959"/>
          <w:kern w:val="0"/>
          <w:sz w:val="22"/>
        </w:rPr>
        <w:t>进入</w:t>
      </w:r>
      <w:r w:rsidR="00A76B59">
        <w:rPr>
          <w:rFonts w:ascii="Microsoft YaHei UI" w:eastAsia="Microsoft YaHei UI" w:hAnsi="Microsoft YaHei UI" w:hint="eastAsia"/>
          <w:color w:val="595959"/>
          <w:kern w:val="0"/>
          <w:sz w:val="22"/>
        </w:rPr>
        <w:t>二审</w:t>
      </w:r>
      <w:r w:rsidR="00CC2F17">
        <w:rPr>
          <w:rFonts w:ascii="Microsoft YaHei UI" w:eastAsia="Microsoft YaHei UI" w:hAnsi="Microsoft YaHei UI" w:hint="eastAsia"/>
          <w:color w:val="595959"/>
          <w:kern w:val="0"/>
          <w:sz w:val="22"/>
        </w:rPr>
        <w:t>，最终结论根据</w:t>
      </w:r>
      <w:r w:rsidR="00A76B59">
        <w:rPr>
          <w:rFonts w:ascii="Microsoft YaHei UI" w:eastAsia="Microsoft YaHei UI" w:hAnsi="Microsoft YaHei UI" w:hint="eastAsia"/>
          <w:color w:val="595959"/>
          <w:kern w:val="0"/>
          <w:sz w:val="22"/>
        </w:rPr>
        <w:t>二审</w:t>
      </w:r>
      <w:r w:rsidR="00CC2F17">
        <w:rPr>
          <w:rFonts w:ascii="Microsoft YaHei UI" w:eastAsia="Microsoft YaHei UI" w:hAnsi="Microsoft YaHei UI" w:hint="eastAsia"/>
          <w:color w:val="595959"/>
          <w:kern w:val="0"/>
          <w:sz w:val="22"/>
        </w:rPr>
        <w:t>结论获取</w:t>
      </w:r>
    </w:p>
    <w:p w14:paraId="0409F352" w14:textId="1E788B9B" w:rsidR="00642067" w:rsidRDefault="00823CA4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119088BC" wp14:editId="4572DBD2">
            <wp:extent cx="5274310" cy="2373630"/>
            <wp:effectExtent l="0" t="0" r="0" b="0"/>
            <wp:docPr id="2100751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514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86DF" w14:textId="43C88B6D" w:rsidR="008D2EEA" w:rsidRPr="00C77A51" w:rsidRDefault="008D2EEA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第五步，进入二审</w:t>
      </w:r>
      <w:r w:rsidR="007D5DE2">
        <w:rPr>
          <w:rFonts w:ascii="Microsoft YaHei UI" w:eastAsia="Microsoft YaHei UI" w:hAnsi="Microsoft YaHei UI" w:hint="eastAsia"/>
          <w:color w:val="595959"/>
          <w:kern w:val="0"/>
          <w:sz w:val="22"/>
        </w:rPr>
        <w:t>的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学生</w:t>
      </w:r>
      <w:r w:rsidR="007D5DE2">
        <w:rPr>
          <w:rFonts w:ascii="Microsoft YaHei UI" w:eastAsia="Microsoft YaHei UI" w:hAnsi="Microsoft YaHei UI" w:hint="eastAsia"/>
          <w:color w:val="595959"/>
          <w:kern w:val="0"/>
          <w:sz w:val="22"/>
        </w:rPr>
        <w:t>需要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再次上传论文材料</w:t>
      </w:r>
    </w:p>
    <w:sectPr w:rsidR="008D2EEA" w:rsidRPr="00C77A51" w:rsidSect="006D4E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23D1A" w14:textId="77777777" w:rsidR="006D4ECC" w:rsidRDefault="006D4ECC" w:rsidP="00B24782">
      <w:r>
        <w:separator/>
      </w:r>
    </w:p>
  </w:endnote>
  <w:endnote w:type="continuationSeparator" w:id="0">
    <w:p w14:paraId="3FD67C0E" w14:textId="77777777" w:rsidR="006D4ECC" w:rsidRDefault="006D4ECC" w:rsidP="00B2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B51AC" w14:textId="77777777" w:rsidR="006D4ECC" w:rsidRDefault="006D4ECC" w:rsidP="00B24782">
      <w:r>
        <w:separator/>
      </w:r>
    </w:p>
  </w:footnote>
  <w:footnote w:type="continuationSeparator" w:id="0">
    <w:p w14:paraId="0CAFA0A6" w14:textId="77777777" w:rsidR="006D4ECC" w:rsidRDefault="006D4ECC" w:rsidP="00B24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024EE"/>
    <w:multiLevelType w:val="multilevel"/>
    <w:tmpl w:val="3F8A1C6E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70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1429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1571" w:hanging="851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171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85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99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213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2279" w:hanging="1559"/>
      </w:pPr>
      <w:rPr>
        <w:rFonts w:hint="eastAsia"/>
      </w:rPr>
    </w:lvl>
  </w:abstractNum>
  <w:abstractNum w:abstractNumId="1" w15:restartNumberingAfterBreak="0">
    <w:nsid w:val="5DFB31A7"/>
    <w:multiLevelType w:val="hybridMultilevel"/>
    <w:tmpl w:val="6DA0FB84"/>
    <w:lvl w:ilvl="0" w:tplc="BFFA52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25264580">
    <w:abstractNumId w:val="0"/>
  </w:num>
  <w:num w:numId="2" w16cid:durableId="194201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98C"/>
    <w:rsid w:val="000461DC"/>
    <w:rsid w:val="000A547A"/>
    <w:rsid w:val="00167733"/>
    <w:rsid w:val="001A0778"/>
    <w:rsid w:val="00277301"/>
    <w:rsid w:val="00283168"/>
    <w:rsid w:val="00312A7D"/>
    <w:rsid w:val="003A298C"/>
    <w:rsid w:val="003E2330"/>
    <w:rsid w:val="00422350"/>
    <w:rsid w:val="00443149"/>
    <w:rsid w:val="00482361"/>
    <w:rsid w:val="00546C60"/>
    <w:rsid w:val="00642067"/>
    <w:rsid w:val="006D4ECC"/>
    <w:rsid w:val="0078535A"/>
    <w:rsid w:val="007D5DE2"/>
    <w:rsid w:val="00823CA4"/>
    <w:rsid w:val="008D2EEA"/>
    <w:rsid w:val="009735F2"/>
    <w:rsid w:val="00A42E69"/>
    <w:rsid w:val="00A76B59"/>
    <w:rsid w:val="00A87940"/>
    <w:rsid w:val="00AD341E"/>
    <w:rsid w:val="00B24782"/>
    <w:rsid w:val="00B24F56"/>
    <w:rsid w:val="00C724C0"/>
    <w:rsid w:val="00C77A51"/>
    <w:rsid w:val="00C87984"/>
    <w:rsid w:val="00CC2F17"/>
    <w:rsid w:val="00DD26CC"/>
    <w:rsid w:val="00E857C7"/>
    <w:rsid w:val="00E90DC9"/>
    <w:rsid w:val="00FB59D9"/>
    <w:rsid w:val="00FC783F"/>
    <w:rsid w:val="00FD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25D00"/>
  <w15:chartTrackingRefBased/>
  <w15:docId w15:val="{C081FA87-9B30-4BB4-B3D8-B8D920CF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782"/>
    <w:pPr>
      <w:widowControl w:val="0"/>
      <w:jc w:val="both"/>
    </w:pPr>
  </w:style>
  <w:style w:type="paragraph" w:styleId="1">
    <w:name w:val="heading 1"/>
    <w:next w:val="a"/>
    <w:link w:val="10"/>
    <w:uiPriority w:val="9"/>
    <w:qFormat/>
    <w:rsid w:val="00B24782"/>
    <w:pPr>
      <w:numPr>
        <w:numId w:val="1"/>
      </w:numPr>
      <w:spacing w:before="80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2">
    <w:name w:val="heading 2"/>
    <w:next w:val="a"/>
    <w:link w:val="20"/>
    <w:uiPriority w:val="9"/>
    <w:qFormat/>
    <w:rsid w:val="00B24782"/>
    <w:pPr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paragraph" w:styleId="3">
    <w:name w:val="heading 3"/>
    <w:next w:val="a"/>
    <w:link w:val="30"/>
    <w:uiPriority w:val="9"/>
    <w:qFormat/>
    <w:rsid w:val="00B24782"/>
    <w:pPr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outlineLvl w:val="2"/>
    </w:pPr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paragraph" w:styleId="4">
    <w:name w:val="heading 4"/>
    <w:next w:val="a"/>
    <w:link w:val="40"/>
    <w:uiPriority w:val="9"/>
    <w:qFormat/>
    <w:rsid w:val="00B24782"/>
    <w:pPr>
      <w:numPr>
        <w:ilvl w:val="3"/>
        <w:numId w:val="1"/>
      </w:numPr>
      <w:pBdr>
        <w:bottom w:val="single" w:sz="8" w:space="1" w:color="595959"/>
      </w:pBdr>
      <w:spacing w:before="80" w:after="100"/>
      <w:outlineLvl w:val="3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5">
    <w:name w:val="heading 5"/>
    <w:next w:val="a"/>
    <w:link w:val="50"/>
    <w:uiPriority w:val="9"/>
    <w:qFormat/>
    <w:rsid w:val="00B24782"/>
    <w:pPr>
      <w:numPr>
        <w:ilvl w:val="4"/>
        <w:numId w:val="1"/>
      </w:numPr>
      <w:pBdr>
        <w:bottom w:val="dashSmallGap" w:sz="4" w:space="1" w:color="595959"/>
      </w:pBdr>
      <w:spacing w:before="80" w:after="100"/>
      <w:outlineLvl w:val="4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478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47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47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47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B24782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rsid w:val="00B24782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/>
    </w:rPr>
  </w:style>
  <w:style w:type="character" w:customStyle="1" w:styleId="30">
    <w:name w:val="标题 3 字符"/>
    <w:basedOn w:val="a0"/>
    <w:link w:val="3"/>
    <w:uiPriority w:val="9"/>
    <w:rsid w:val="00B24782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/>
    </w:rPr>
  </w:style>
  <w:style w:type="character" w:customStyle="1" w:styleId="40">
    <w:name w:val="标题 4 字符"/>
    <w:basedOn w:val="a0"/>
    <w:link w:val="4"/>
    <w:uiPriority w:val="9"/>
    <w:rsid w:val="00B24782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50">
    <w:name w:val="标题 5 字符"/>
    <w:basedOn w:val="a0"/>
    <w:link w:val="5"/>
    <w:uiPriority w:val="9"/>
    <w:rsid w:val="00B24782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7">
    <w:name w:val="Revision"/>
    <w:hidden/>
    <w:uiPriority w:val="99"/>
    <w:semiHidden/>
    <w:rsid w:val="001A0778"/>
  </w:style>
  <w:style w:type="paragraph" w:styleId="a8">
    <w:name w:val="List Paragraph"/>
    <w:basedOn w:val="a"/>
    <w:uiPriority w:val="34"/>
    <w:qFormat/>
    <w:rsid w:val="00A76B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cao</dc:creator>
  <cp:keywords/>
  <dc:description/>
  <cp:lastModifiedBy>chang cao</cp:lastModifiedBy>
  <cp:revision>18</cp:revision>
  <dcterms:created xsi:type="dcterms:W3CDTF">2024-03-28T01:18:00Z</dcterms:created>
  <dcterms:modified xsi:type="dcterms:W3CDTF">2024-04-02T02:35:00Z</dcterms:modified>
</cp:coreProperties>
</file>