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43" w:rsidRPr="006C5F89" w:rsidRDefault="00854B60" w:rsidP="00572B43">
      <w:pPr>
        <w:rPr>
          <w:rFonts w:ascii="仿宋" w:eastAsia="仿宋" w:hAnsi="仿宋"/>
          <w:b/>
          <w:sz w:val="28"/>
          <w:szCs w:val="28"/>
        </w:rPr>
      </w:pPr>
      <w:r w:rsidRPr="006C5F89">
        <w:rPr>
          <w:rFonts w:ascii="仿宋" w:eastAsia="仿宋" w:hAnsi="仿宋" w:hint="eastAsia"/>
          <w:b/>
          <w:sz w:val="28"/>
          <w:szCs w:val="28"/>
        </w:rPr>
        <w:t>附件1：</w:t>
      </w:r>
    </w:p>
    <w:p w:rsidR="00854B60" w:rsidRDefault="00854B60" w:rsidP="00C946B2">
      <w:pPr>
        <w:pStyle w:val="2"/>
        <w:spacing w:before="120" w:after="120" w:line="360" w:lineRule="auto"/>
        <w:jc w:val="center"/>
      </w:pPr>
      <w:r w:rsidRPr="00854B60">
        <w:rPr>
          <w:rFonts w:hint="eastAsia"/>
        </w:rPr>
        <w:t>市教委专项经费使用情况自查自纠报告</w:t>
      </w:r>
      <w:r w:rsidR="00173ED1">
        <w:rPr>
          <w:rFonts w:hint="eastAsia"/>
        </w:rPr>
        <w:t>（</w:t>
      </w:r>
      <w:r w:rsidR="00173ED1" w:rsidRPr="00854B60">
        <w:rPr>
          <w:rFonts w:hint="eastAsia"/>
        </w:rPr>
        <w:t>参考格式</w:t>
      </w:r>
      <w:r w:rsidR="00173ED1">
        <w:rPr>
          <w:rFonts w:hint="eastAsia"/>
        </w:rPr>
        <w:t>）</w:t>
      </w:r>
    </w:p>
    <w:p w:rsidR="00C946B2" w:rsidRPr="00315294" w:rsidRDefault="00173ED1" w:rsidP="00173ED1">
      <w:pPr>
        <w:pStyle w:val="2"/>
        <w:spacing w:before="120" w:after="120" w:line="360" w:lineRule="auto"/>
        <w:jc w:val="center"/>
        <w:rPr>
          <w:rFonts w:ascii="仿宋" w:eastAsia="仿宋" w:hAnsi="仿宋"/>
          <w:b w:val="0"/>
          <w:sz w:val="28"/>
          <w:szCs w:val="28"/>
        </w:rPr>
      </w:pPr>
      <w:r w:rsidRPr="00315294">
        <w:rPr>
          <w:rFonts w:ascii="仿宋" w:eastAsia="仿宋" w:hAnsi="仿宋" w:hint="eastAsia"/>
          <w:sz w:val="28"/>
          <w:szCs w:val="28"/>
        </w:rPr>
        <w:t>所在单位(盖章)：__________</w:t>
      </w:r>
      <w:r w:rsidRPr="00315294">
        <w:rPr>
          <w:rFonts w:ascii="仿宋" w:eastAsia="仿宋" w:hAnsi="仿宋" w:hint="eastAsia"/>
          <w:sz w:val="28"/>
          <w:szCs w:val="28"/>
        </w:rPr>
        <w:t>____</w:t>
      </w:r>
      <w:r w:rsidRPr="00315294">
        <w:rPr>
          <w:rFonts w:ascii="仿宋" w:eastAsia="仿宋" w:hAnsi="仿宋" w:hint="eastAsia"/>
          <w:sz w:val="28"/>
          <w:szCs w:val="28"/>
        </w:rPr>
        <w:t>单位负责人签字：_________</w:t>
      </w:r>
      <w:r w:rsidRPr="00315294">
        <w:rPr>
          <w:rFonts w:ascii="仿宋" w:eastAsia="仿宋" w:hAnsi="仿宋"/>
          <w:sz w:val="28"/>
          <w:szCs w:val="28"/>
        </w:rPr>
        <w:t>_____</w:t>
      </w:r>
      <w:r w:rsidRPr="00315294">
        <w:rPr>
          <w:sz w:val="28"/>
          <w:szCs w:val="28"/>
        </w:rPr>
        <w:t xml:space="preserve"> </w:t>
      </w:r>
      <w:bookmarkStart w:id="0" w:name="_GoBack"/>
      <w:bookmarkEnd w:id="0"/>
    </w:p>
    <w:p w:rsidR="00854B60" w:rsidRPr="0067563B" w:rsidRDefault="00854B60" w:rsidP="0067563B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7563B">
        <w:rPr>
          <w:rFonts w:ascii="仿宋" w:eastAsia="仿宋" w:hAnsi="仿宋" w:hint="eastAsia"/>
          <w:b/>
          <w:sz w:val="28"/>
          <w:szCs w:val="28"/>
        </w:rPr>
        <w:t>一、自查工作总体情况</w:t>
      </w:r>
    </w:p>
    <w:p w:rsidR="00854B60" w:rsidRDefault="000360E5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主要内容：专项经费概况，自查自纠工作组织开展情况，单位各部门协同工作机制建立情况，自查自纠方案</w:t>
      </w:r>
      <w:r w:rsidR="00A57A19">
        <w:rPr>
          <w:rFonts w:ascii="仿宋" w:eastAsia="仿宋" w:hAnsi="仿宋" w:hint="eastAsia"/>
          <w:sz w:val="28"/>
          <w:szCs w:val="28"/>
        </w:rPr>
        <w:t>制定</w:t>
      </w:r>
      <w:r>
        <w:rPr>
          <w:rFonts w:ascii="仿宋" w:eastAsia="仿宋" w:hAnsi="仿宋" w:hint="eastAsia"/>
          <w:sz w:val="28"/>
          <w:szCs w:val="28"/>
        </w:rPr>
        <w:t>情况等。</w:t>
      </w:r>
    </w:p>
    <w:p w:rsidR="000360E5" w:rsidRPr="0067563B" w:rsidRDefault="000360E5" w:rsidP="0067563B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7563B">
        <w:rPr>
          <w:rFonts w:ascii="仿宋" w:eastAsia="仿宋" w:hAnsi="仿宋" w:hint="eastAsia"/>
          <w:b/>
          <w:sz w:val="28"/>
          <w:szCs w:val="28"/>
        </w:rPr>
        <w:t>二、主要做法</w:t>
      </w:r>
    </w:p>
    <w:p w:rsidR="000360E5" w:rsidRDefault="000360E5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专项经费论证立项、评审、使用、结构、投入、管理等方面好的经验做法。</w:t>
      </w:r>
    </w:p>
    <w:p w:rsidR="0067563B" w:rsidRPr="0067563B" w:rsidRDefault="0067563B" w:rsidP="0067563B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7563B">
        <w:rPr>
          <w:rFonts w:ascii="仿宋" w:eastAsia="仿宋" w:hAnsi="仿宋" w:hint="eastAsia"/>
          <w:b/>
          <w:sz w:val="28"/>
          <w:szCs w:val="28"/>
        </w:rPr>
        <w:t>三、存在问题</w:t>
      </w:r>
    </w:p>
    <w:p w:rsidR="0067563B" w:rsidRDefault="0067563B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（一）论证立项及评审方面存在的问题</w:t>
      </w:r>
    </w:p>
    <w:p w:rsidR="0067563B" w:rsidRDefault="0067563B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（二）使用方面存在的问题</w:t>
      </w:r>
    </w:p>
    <w:p w:rsidR="0067563B" w:rsidRDefault="0067563B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（三）管理方面存在的问题</w:t>
      </w:r>
    </w:p>
    <w:p w:rsidR="0067563B" w:rsidRDefault="0067563B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（四）验收、绩效方面存在的问题</w:t>
      </w:r>
    </w:p>
    <w:p w:rsidR="0067563B" w:rsidRDefault="0067563B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问题表述要简洁、清晰，可以辅以具体事例。</w:t>
      </w:r>
    </w:p>
    <w:p w:rsidR="0067563B" w:rsidRPr="0067563B" w:rsidRDefault="0067563B" w:rsidP="0067563B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7563B">
        <w:rPr>
          <w:rFonts w:ascii="仿宋" w:eastAsia="仿宋" w:hAnsi="仿宋" w:hint="eastAsia"/>
          <w:b/>
          <w:sz w:val="28"/>
          <w:szCs w:val="28"/>
        </w:rPr>
        <w:t>四、整改情况</w:t>
      </w:r>
    </w:p>
    <w:p w:rsidR="0067563B" w:rsidRDefault="00661D2C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（一）即查即改情况。对自查发现的问题立即整改情况。</w:t>
      </w:r>
    </w:p>
    <w:p w:rsidR="00661D2C" w:rsidRDefault="00661D2C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（二）整改考虑。对未能即查即改的问题明确整改考虑，建立防范问题发生的长效机制。</w:t>
      </w:r>
    </w:p>
    <w:p w:rsidR="00661D2C" w:rsidRPr="00661D2C" w:rsidRDefault="00661D2C" w:rsidP="00661D2C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661D2C">
        <w:rPr>
          <w:rFonts w:ascii="仿宋" w:eastAsia="仿宋" w:hAnsi="仿宋" w:hint="eastAsia"/>
          <w:b/>
          <w:sz w:val="28"/>
          <w:szCs w:val="28"/>
        </w:rPr>
        <w:t>五、工作建议</w:t>
      </w:r>
    </w:p>
    <w:p w:rsidR="00661D2C" w:rsidRPr="00661D2C" w:rsidRDefault="00661D2C" w:rsidP="00854B6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建议有针对性、可行性，明确应该如何做？</w:t>
      </w:r>
    </w:p>
    <w:sectPr w:rsidR="00661D2C" w:rsidRPr="00661D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3F7" w:rsidRDefault="006B73F7" w:rsidP="00854B60">
      <w:r>
        <w:separator/>
      </w:r>
    </w:p>
  </w:endnote>
  <w:endnote w:type="continuationSeparator" w:id="0">
    <w:p w:rsidR="006B73F7" w:rsidRDefault="006B73F7" w:rsidP="0085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3F7" w:rsidRDefault="006B73F7" w:rsidP="00854B60">
      <w:r>
        <w:separator/>
      </w:r>
    </w:p>
  </w:footnote>
  <w:footnote w:type="continuationSeparator" w:id="0">
    <w:p w:rsidR="006B73F7" w:rsidRDefault="006B73F7" w:rsidP="00854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4B60"/>
    <w:rsid w:val="000360E5"/>
    <w:rsid w:val="00173ED1"/>
    <w:rsid w:val="00315294"/>
    <w:rsid w:val="00572B43"/>
    <w:rsid w:val="005B2FB9"/>
    <w:rsid w:val="00661D2C"/>
    <w:rsid w:val="0067563B"/>
    <w:rsid w:val="006B73F7"/>
    <w:rsid w:val="006C5F89"/>
    <w:rsid w:val="00854B60"/>
    <w:rsid w:val="00A4161F"/>
    <w:rsid w:val="00A57A19"/>
    <w:rsid w:val="00C117DA"/>
    <w:rsid w:val="00C9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E68D0D"/>
  <w15:docId w15:val="{E308D540-147C-465C-8B84-C0EB1BF5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54B6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4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54B6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54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54B6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854B6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854B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FD0D-B8A7-4815-A4AA-B5B74F8D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高湘萍</dc:creator>
  <cp:keywords/>
  <dc:description/>
  <cp:lastModifiedBy>朱磊</cp:lastModifiedBy>
  <cp:revision>15</cp:revision>
  <dcterms:created xsi:type="dcterms:W3CDTF">2017-12-20T07:53:00Z</dcterms:created>
  <dcterms:modified xsi:type="dcterms:W3CDTF">2017-12-21T11:13:00Z</dcterms:modified>
</cp:coreProperties>
</file>